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BDD7" w14:textId="54A03B7C" w:rsidR="00D81D33" w:rsidRPr="002A064A" w:rsidRDefault="00DB362F" w:rsidP="001666B9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An Introduction To The Book Of Jeremiah (Lesson 1)</w:t>
      </w:r>
    </w:p>
    <w:p w14:paraId="3EFAD206" w14:textId="77777777" w:rsidR="003B23CA" w:rsidRPr="002A064A" w:rsidRDefault="003B23CA" w:rsidP="00D81D33">
      <w:pPr>
        <w:rPr>
          <w:sz w:val="28"/>
        </w:rPr>
      </w:pPr>
      <w:r w:rsidRPr="002A064A">
        <w:rPr>
          <w:b/>
          <w:sz w:val="28"/>
        </w:rPr>
        <w:t>I. Basic Facts</w:t>
      </w:r>
    </w:p>
    <w:p w14:paraId="3757FFC1" w14:textId="70E69F86" w:rsidR="003B23CA" w:rsidRPr="003B23CA" w:rsidRDefault="003B23CA" w:rsidP="00D81D33">
      <w:r>
        <w:tab/>
        <w:t xml:space="preserve">A. By original language word count, the longest (33,002 words in the Lexham </w:t>
      </w:r>
      <w:r>
        <w:tab/>
      </w:r>
      <w:r>
        <w:tab/>
      </w:r>
      <w:r>
        <w:tab/>
      </w:r>
      <w:r>
        <w:tab/>
        <w:t>Hebrew text).</w:t>
      </w:r>
      <w:r w:rsidR="001666B9">
        <w:t xml:space="preserve"> Lamentations would tack on another </w:t>
      </w:r>
      <w:r w:rsidR="00250A41">
        <w:t xml:space="preserve">2,324 words for a grand </w:t>
      </w:r>
      <w:r w:rsidR="00250A41">
        <w:tab/>
      </w:r>
      <w:r w:rsidR="00250A41">
        <w:tab/>
      </w:r>
      <w:r w:rsidR="00250A41">
        <w:tab/>
        <w:t>total of 35,326 words!</w:t>
      </w:r>
    </w:p>
    <w:p w14:paraId="45FB6535" w14:textId="738D3E28" w:rsidR="003B23CA" w:rsidRDefault="001666B9" w:rsidP="00D81D33">
      <w:r>
        <w:rPr>
          <w:b/>
        </w:rPr>
        <w:tab/>
      </w:r>
      <w:r>
        <w:t>B.</w:t>
      </w:r>
      <w:r w:rsidR="007A161D">
        <w:t xml:space="preserve"> 22</w:t>
      </w:r>
      <w:r w:rsidR="007A161D" w:rsidRPr="007A161D">
        <w:rPr>
          <w:vertAlign w:val="superscript"/>
        </w:rPr>
        <w:t>nd</w:t>
      </w:r>
      <w:r w:rsidR="007A161D">
        <w:t xml:space="preserve"> book of the OT; 17 OT &amp; 27 NT books to follow; total of 44 books to follow</w:t>
      </w:r>
    </w:p>
    <w:p w14:paraId="1D0FEB5A" w14:textId="721E6CB6" w:rsidR="00B61BF1" w:rsidRDefault="00B61BF1" w:rsidP="00D81D33">
      <w:r>
        <w:tab/>
        <w:t>C. Jeremiah’s Personal Background:</w:t>
      </w:r>
    </w:p>
    <w:p w14:paraId="6055B4D2" w14:textId="2CB8BCFB" w:rsidR="00381D72" w:rsidRDefault="00B61BF1" w:rsidP="00D81D33">
      <w:r>
        <w:tab/>
      </w:r>
      <w:r>
        <w:tab/>
      </w:r>
      <w:r w:rsidR="00381D72">
        <w:t xml:space="preserve">1. Son of Hilkiah the priest (1:1). Compare Ezekiel and Zechariah (Ezek. 1:3; </w:t>
      </w:r>
      <w:r w:rsidR="00381D72">
        <w:tab/>
      </w:r>
      <w:r w:rsidR="00381D72">
        <w:tab/>
      </w:r>
      <w:r w:rsidR="00381D72">
        <w:tab/>
      </w:r>
      <w:r w:rsidR="00381D72">
        <w:tab/>
        <w:t>Neh. 12:1, 4, 16; Zech. 1:1).</w:t>
      </w:r>
    </w:p>
    <w:p w14:paraId="143D75E2" w14:textId="70C7BD84" w:rsidR="00B61BF1" w:rsidRDefault="00381D72" w:rsidP="00381D72">
      <w:pPr>
        <w:ind w:left="720" w:firstLine="720"/>
      </w:pPr>
      <w:r>
        <w:t>2</w:t>
      </w:r>
      <w:r w:rsidR="00B61BF1">
        <w:t xml:space="preserve">. From Anathoth (1:1; Josh. 21:18). This was a priestly village located in the </w:t>
      </w:r>
      <w:r>
        <w:tab/>
      </w:r>
      <w:r>
        <w:tab/>
      </w:r>
      <w:r>
        <w:tab/>
      </w:r>
      <w:r w:rsidR="00B61BF1">
        <w:t>territory of Benjamin about 2-3 miles NE of Jerusalem.</w:t>
      </w:r>
    </w:p>
    <w:p w14:paraId="66A9BC61" w14:textId="4DD4B76A" w:rsidR="001666B9" w:rsidRDefault="001666B9" w:rsidP="00D81D33">
      <w:r>
        <w:tab/>
      </w:r>
      <w:r w:rsidR="00381D72">
        <w:tab/>
        <w:t>3. His name means “YHWH hurls/exalts.”</w:t>
      </w:r>
    </w:p>
    <w:p w14:paraId="0E3EFD19" w14:textId="30AB11EF" w:rsidR="00B8014D" w:rsidRDefault="001666B9" w:rsidP="00D81D33">
      <w:r>
        <w:tab/>
        <w:t xml:space="preserve">D. </w:t>
      </w:r>
      <w:r w:rsidR="00381D72">
        <w:t>Date For The Book:</w:t>
      </w:r>
      <w:r w:rsidR="004D76B8">
        <w:t xml:space="preserve"> 627-586 B.C.</w:t>
      </w:r>
    </w:p>
    <w:p w14:paraId="7A0E3CC8" w14:textId="26799812" w:rsidR="00345B58" w:rsidRDefault="00345B58" w:rsidP="00D81D33">
      <w:r>
        <w:tab/>
      </w:r>
      <w:r>
        <w:tab/>
        <w:t>1. Began in the 13</w:t>
      </w:r>
      <w:r w:rsidRPr="00345B58">
        <w:rPr>
          <w:vertAlign w:val="superscript"/>
        </w:rPr>
        <w:t>th</w:t>
      </w:r>
      <w:r>
        <w:t xml:space="preserve"> year of Josiah (1:2; 25:3).</w:t>
      </w:r>
    </w:p>
    <w:p w14:paraId="7A88AFF3" w14:textId="77777777" w:rsidR="00345B58" w:rsidRDefault="00345B58" w:rsidP="00345B58">
      <w:r>
        <w:tab/>
      </w:r>
      <w:r>
        <w:tab/>
        <w:t>2. Kings during this period:</w:t>
      </w:r>
    </w:p>
    <w:p w14:paraId="5DD58379" w14:textId="5E41BBF7" w:rsidR="00345B58" w:rsidRDefault="00345B58" w:rsidP="00345B58">
      <w:pPr>
        <w:ind w:left="1440" w:firstLine="720"/>
      </w:pPr>
      <w:r>
        <w:t>a. Josiah (640-608 B.C.)</w:t>
      </w:r>
      <w:r w:rsidR="002F694B">
        <w:t xml:space="preserve"> – killed in battle with Egypt</w:t>
      </w:r>
      <w:r w:rsidR="00CC5353">
        <w:t xml:space="preserve"> (2Kgs. 23:29)</w:t>
      </w:r>
    </w:p>
    <w:p w14:paraId="2F40761E" w14:textId="75F67D92" w:rsidR="00345B58" w:rsidRDefault="00345B58" w:rsidP="00345B58">
      <w:pPr>
        <w:ind w:left="1440" w:firstLine="720"/>
      </w:pPr>
      <w:r>
        <w:t>b. Jehoahaz (608 B.C. only 3 months)</w:t>
      </w:r>
      <w:r w:rsidR="002F694B">
        <w:t xml:space="preserve"> – taken to Egypt</w:t>
      </w:r>
      <w:r w:rsidR="00D4709E">
        <w:t xml:space="preserve"> (2Kgs. 23:33f)</w:t>
      </w:r>
    </w:p>
    <w:p w14:paraId="6CE17F15" w14:textId="08DD5384" w:rsidR="002F694B" w:rsidRDefault="002F694B" w:rsidP="00345B58">
      <w:pPr>
        <w:ind w:left="1440" w:firstLine="720"/>
      </w:pPr>
      <w:r>
        <w:t>c. Jehoiakim (608-597 B.C.) – 1</w:t>
      </w:r>
      <w:r w:rsidRPr="002F694B">
        <w:rPr>
          <w:vertAlign w:val="superscript"/>
        </w:rPr>
        <w:t>st</w:t>
      </w:r>
      <w:r>
        <w:t xml:space="preserve"> exile in 605 B.C. after Battle of </w:t>
      </w:r>
      <w:r>
        <w:tab/>
      </w:r>
      <w:r>
        <w:tab/>
      </w:r>
      <w:r>
        <w:tab/>
      </w:r>
      <w:r>
        <w:tab/>
        <w:t>Carchemish (includes Daniel – Dan. 1:1f; Jer. 25:1-11)</w:t>
      </w:r>
    </w:p>
    <w:p w14:paraId="2D0DF21A" w14:textId="7CF6A0ED" w:rsidR="002F694B" w:rsidRDefault="002F694B" w:rsidP="00345B58">
      <w:pPr>
        <w:ind w:left="1440" w:firstLine="720"/>
      </w:pPr>
      <w:r>
        <w:t>d. Jehoiachin (597 B.C. only 3 months) – 2</w:t>
      </w:r>
      <w:r w:rsidRPr="002F694B">
        <w:rPr>
          <w:vertAlign w:val="superscript"/>
        </w:rPr>
        <w:t>nd</w:t>
      </w:r>
      <w:r>
        <w:t xml:space="preserve"> exile to Babylon (includes </w:t>
      </w:r>
      <w:r>
        <w:tab/>
      </w:r>
      <w:r>
        <w:tab/>
      </w:r>
      <w:r>
        <w:tab/>
        <w:t xml:space="preserve">Ezekiel </w:t>
      </w:r>
      <w:r w:rsidR="00D4709E">
        <w:t xml:space="preserve">and Jehoiachin </w:t>
      </w:r>
      <w:r>
        <w:t>– 2Kgs. 24:10-17;</w:t>
      </w:r>
      <w:r w:rsidR="00D4709E">
        <w:t xml:space="preserve"> 25:27-30;</w:t>
      </w:r>
      <w:r>
        <w:t xml:space="preserve"> Ezek. 1:1-3)</w:t>
      </w:r>
    </w:p>
    <w:p w14:paraId="14AFA40F" w14:textId="43F5D8A1" w:rsidR="002F694B" w:rsidRDefault="002F694B" w:rsidP="00345B58">
      <w:pPr>
        <w:ind w:left="1440" w:firstLine="720"/>
      </w:pPr>
      <w:r>
        <w:t>e. Zedekiah (597-586 B.C.) – 3</w:t>
      </w:r>
      <w:r w:rsidRPr="002F694B">
        <w:rPr>
          <w:vertAlign w:val="superscript"/>
        </w:rPr>
        <w:t>rd</w:t>
      </w:r>
      <w:r>
        <w:t xml:space="preserve"> exile and destruction of Jerusalem </w:t>
      </w:r>
      <w:r>
        <w:tab/>
      </w:r>
      <w:r>
        <w:tab/>
      </w:r>
      <w:r>
        <w:tab/>
        <w:t>(2Kgs. 25:1-7</w:t>
      </w:r>
      <w:r w:rsidR="00EA7B24">
        <w:t xml:space="preserve">; </w:t>
      </w:r>
      <w:r w:rsidR="00D4709E">
        <w:t xml:space="preserve">Zedekiah blinded after sons slain and he is </w:t>
      </w:r>
      <w:r w:rsidR="00D4709E">
        <w:tab/>
      </w:r>
      <w:r w:rsidR="00D4709E">
        <w:tab/>
      </w:r>
      <w:r w:rsidR="00D4709E">
        <w:tab/>
        <w:t xml:space="preserve">deported to Babylon; </w:t>
      </w:r>
      <w:r w:rsidR="00EA7B24">
        <w:t>Jeremiah remain</w:t>
      </w:r>
      <w:r w:rsidR="00D4709E">
        <w:t>s</w:t>
      </w:r>
      <w:r w:rsidR="00EA7B24">
        <w:t xml:space="preserve"> behind</w:t>
      </w:r>
      <w:r>
        <w:t>)</w:t>
      </w:r>
    </w:p>
    <w:p w14:paraId="21CBAE20" w14:textId="67825F97" w:rsidR="00345B58" w:rsidRDefault="00345B58" w:rsidP="00D81D33">
      <w:r>
        <w:tab/>
      </w:r>
      <w:r>
        <w:tab/>
        <w:t>3. Contemporary Prophets: Zephaniah, Nahum, Habakkuk, Daniel, Ezekiel</w:t>
      </w:r>
    </w:p>
    <w:p w14:paraId="3BD0E9C4" w14:textId="2CE9C13E" w:rsidR="00770F71" w:rsidRDefault="00770F71" w:rsidP="00D81D33">
      <w:r>
        <w:tab/>
        <w:t xml:space="preserve">E. </w:t>
      </w:r>
      <w:r w:rsidRPr="00770F71">
        <w:rPr>
          <w:i/>
        </w:rPr>
        <w:t xml:space="preserve">“The times in which Jeremiah lived were both exciting and trying. The nation had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become exceedingly corrupt; idolatry and its attendant evils had robbed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people of practically all spiritual values and concepts. What few people had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semblance of faith toward God put that faith in the presence of the temple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>the external rituals of the law, rather than true trust in Jehovah</w:t>
      </w:r>
      <w:r>
        <w:rPr>
          <w:i/>
        </w:rPr>
        <w:t xml:space="preserve">. Jeremiah lived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under the reign</w:t>
      </w:r>
      <w:r w:rsidRPr="00770F71">
        <w:rPr>
          <w:i/>
        </w:rPr>
        <w:t xml:space="preserve"> of Judah’s last good king, Josiah, who attempted a reform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among the people, but it was primarily external; he did not get to the hearts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the nation. Josiah’s rule was followed by that of four faithless and wicked men.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The end was fast approaching. Babylon was on the march. Such times bring out </w:t>
      </w:r>
      <w:r>
        <w:rPr>
          <w:i/>
        </w:rPr>
        <w:tab/>
      </w:r>
      <w:r>
        <w:rPr>
          <w:i/>
        </w:rPr>
        <w:tab/>
      </w:r>
      <w:r w:rsidRPr="00770F71">
        <w:rPr>
          <w:i/>
        </w:rPr>
        <w:t xml:space="preserve">the true greatness or baseness of one’s character.” </w:t>
      </w:r>
      <w:r>
        <w:t xml:space="preserve">(Homer Hailey, Foreword </w:t>
      </w:r>
      <w:r>
        <w:tab/>
      </w:r>
      <w:r>
        <w:tab/>
      </w:r>
      <w:r>
        <w:tab/>
        <w:t>for Robert Harkrider’s workbook on Jeremiah)</w:t>
      </w:r>
    </w:p>
    <w:p w14:paraId="586670C7" w14:textId="1F630A70" w:rsidR="00D81D33" w:rsidRPr="002A064A" w:rsidRDefault="00D81D33" w:rsidP="001666B9">
      <w:pPr>
        <w:spacing w:before="120"/>
        <w:rPr>
          <w:b/>
          <w:sz w:val="28"/>
        </w:rPr>
      </w:pPr>
      <w:r w:rsidRPr="002A064A">
        <w:rPr>
          <w:b/>
          <w:sz w:val="28"/>
        </w:rPr>
        <w:t>I</w:t>
      </w:r>
      <w:r w:rsidR="003B23CA" w:rsidRPr="002A064A">
        <w:rPr>
          <w:b/>
          <w:sz w:val="28"/>
        </w:rPr>
        <w:t>I</w:t>
      </w:r>
      <w:r w:rsidR="00170DDC" w:rsidRPr="002A064A">
        <w:rPr>
          <w:b/>
          <w:sz w:val="28"/>
        </w:rPr>
        <w:t xml:space="preserve">. </w:t>
      </w:r>
      <w:r w:rsidR="00B62987" w:rsidRPr="002A064A">
        <w:rPr>
          <w:b/>
          <w:sz w:val="28"/>
        </w:rPr>
        <w:t>About Jeremiah’s Work</w:t>
      </w:r>
    </w:p>
    <w:p w14:paraId="6D0169EB" w14:textId="77777777" w:rsidR="00D81D33" w:rsidRPr="002060E0" w:rsidRDefault="00D81D33" w:rsidP="00D81D33">
      <w:pPr>
        <w:rPr>
          <w:i/>
        </w:rPr>
      </w:pPr>
      <w:r w:rsidRPr="002060E0">
        <w:rPr>
          <w:i/>
        </w:rPr>
        <w:tab/>
        <w:t>A. The Preacher</w:t>
      </w:r>
    </w:p>
    <w:p w14:paraId="6A493E3A" w14:textId="77777777" w:rsidR="003B23CA" w:rsidRDefault="003B23CA" w:rsidP="003B23CA">
      <w:pPr>
        <w:ind w:left="720" w:firstLine="720"/>
      </w:pPr>
      <w:r>
        <w:t xml:space="preserve">1. Jeremiah felt an uncontrollable urge to proclaim the message of God. When </w:t>
      </w:r>
      <w:r>
        <w:tab/>
      </w:r>
      <w:r>
        <w:tab/>
        <w:t xml:space="preserve">he tried to hold back the word became a fire in his bones (20:8f). The </w:t>
      </w:r>
      <w:r>
        <w:tab/>
      </w:r>
      <w:r>
        <w:tab/>
      </w:r>
      <w:r>
        <w:tab/>
        <w:t>purpose of his preaching is succinctly stated (1:10).</w:t>
      </w:r>
    </w:p>
    <w:p w14:paraId="16E5199B" w14:textId="28806A77" w:rsidR="003B23CA" w:rsidRDefault="003B23CA" w:rsidP="003B23CA">
      <w:pPr>
        <w:ind w:left="720" w:firstLine="720"/>
      </w:pPr>
      <w:r>
        <w:t>2. Jeremiah seems to have begun his preaching in his hometown of Anathoth</w:t>
      </w:r>
      <w:r w:rsidR="00FA2A77">
        <w:t xml:space="preserve"> </w:t>
      </w:r>
      <w:r w:rsidR="00FA2A77">
        <w:tab/>
      </w:r>
      <w:r w:rsidR="00FA2A77">
        <w:tab/>
      </w:r>
      <w:r w:rsidR="00FA2A77">
        <w:tab/>
      </w:r>
      <w:r>
        <w:t xml:space="preserve">His words angered people; they ordered him not to prophecy (11:21). </w:t>
      </w:r>
    </w:p>
    <w:p w14:paraId="6E13FD50" w14:textId="77777777" w:rsidR="003B23CA" w:rsidRDefault="003B23CA" w:rsidP="003B23CA">
      <w:pPr>
        <w:ind w:left="720" w:firstLine="720"/>
      </w:pPr>
      <w:r>
        <w:lastRenderedPageBreak/>
        <w:t xml:space="preserve">3. During his early years he may have commuted to Jerusalem to deliver his </w:t>
      </w:r>
      <w:r>
        <w:tab/>
      </w:r>
      <w:r>
        <w:tab/>
      </w:r>
      <w:r>
        <w:tab/>
        <w:t xml:space="preserve">messages of denunciation. He covered the city with his words (7:2; </w:t>
      </w:r>
      <w:r>
        <w:tab/>
      </w:r>
      <w:r>
        <w:tab/>
      </w:r>
      <w:r>
        <w:tab/>
        <w:t xml:space="preserve">17:19; 19:1; 22:1; 26:2; 32:2; 37:7). On one occasion he went </w:t>
      </w:r>
      <w:r>
        <w:tab/>
      </w:r>
      <w:r>
        <w:tab/>
      </w:r>
      <w:r>
        <w:tab/>
      </w:r>
      <w:r>
        <w:tab/>
        <w:t>throughout the land (11:6). God was his only defense (26:12).</w:t>
      </w:r>
    </w:p>
    <w:p w14:paraId="0FE9D423" w14:textId="77777777" w:rsidR="003B23CA" w:rsidRDefault="003B23CA" w:rsidP="003B23CA">
      <w:pPr>
        <w:ind w:left="720" w:firstLine="720"/>
      </w:pPr>
      <w:r>
        <w:t xml:space="preserve">4. God spoke through Jeremiah’s life as well as his lips. Jeremiah, it seems, </w:t>
      </w:r>
      <w:r>
        <w:tab/>
      </w:r>
      <w:r>
        <w:tab/>
      </w:r>
      <w:r>
        <w:tab/>
        <w:t xml:space="preserve">never married. This was intended to demonstrate how perilous times </w:t>
      </w:r>
      <w:r>
        <w:tab/>
      </w:r>
      <w:r>
        <w:tab/>
      </w:r>
      <w:r>
        <w:tab/>
        <w:t xml:space="preserve">were (16:1-4). He refrained from parties and joyous occasions (16:8f). </w:t>
      </w:r>
      <w:r>
        <w:tab/>
      </w:r>
      <w:r>
        <w:tab/>
        <w:t xml:space="preserve">All such would soon cease. Neither did he attend funerals (16:5-7). In </w:t>
      </w:r>
      <w:r>
        <w:tab/>
      </w:r>
      <w:r>
        <w:tab/>
      </w:r>
      <w:r>
        <w:tab/>
        <w:t xml:space="preserve">the captivity there would be so many to die that there would be no </w:t>
      </w:r>
      <w:r>
        <w:tab/>
      </w:r>
      <w:r>
        <w:tab/>
      </w:r>
      <w:r>
        <w:tab/>
        <w:t>time for customary funerals. What a sad life!</w:t>
      </w:r>
    </w:p>
    <w:p w14:paraId="187BEFC0" w14:textId="77777777" w:rsidR="003B23CA" w:rsidRDefault="003B23CA" w:rsidP="003B23CA">
      <w:pPr>
        <w:ind w:left="720" w:firstLine="720"/>
      </w:pPr>
      <w:r>
        <w:t xml:space="preserve">5. Jeremiah used dramatic symbols and visual aids. The clergy of that day cast </w:t>
      </w:r>
      <w:r>
        <w:tab/>
      </w:r>
      <w:r>
        <w:tab/>
        <w:t>aspersions upon him and hinted that he was deranged (29:26).</w:t>
      </w:r>
    </w:p>
    <w:p w14:paraId="65A95298" w14:textId="77777777" w:rsidR="00D81D33" w:rsidRPr="002060E0" w:rsidRDefault="00D81D33" w:rsidP="00D81D33">
      <w:pPr>
        <w:rPr>
          <w:i/>
        </w:rPr>
      </w:pPr>
      <w:r w:rsidRPr="002060E0">
        <w:rPr>
          <w:i/>
        </w:rPr>
        <w:tab/>
        <w:t>B. The Writer</w:t>
      </w:r>
    </w:p>
    <w:p w14:paraId="2BD273C0" w14:textId="77777777" w:rsidR="003B23CA" w:rsidRDefault="003B23CA" w:rsidP="00615818">
      <w:pPr>
        <w:ind w:left="720" w:firstLine="720"/>
      </w:pPr>
      <w:r>
        <w:t xml:space="preserve">1. He felt bound to deal with some delusions of the captives so he wrote </w:t>
      </w:r>
      <w:r>
        <w:tab/>
      </w:r>
      <w:r>
        <w:tab/>
      </w:r>
      <w:r>
        <w:tab/>
        <w:t>(29:1).</w:t>
      </w:r>
      <w:r w:rsidR="00615818">
        <w:t xml:space="preserve"> </w:t>
      </w:r>
      <w:r>
        <w:t xml:space="preserve">False prophets in Babylon fired back a letter to the high priest </w:t>
      </w:r>
      <w:r w:rsidR="00615818">
        <w:tab/>
      </w:r>
      <w:r w:rsidR="00615818">
        <w:tab/>
      </w:r>
      <w:r w:rsidR="00615818">
        <w:tab/>
      </w:r>
      <w:r>
        <w:t>demanding that Jeremiah be silenced (29:24-29).</w:t>
      </w:r>
    </w:p>
    <w:p w14:paraId="43AF611F" w14:textId="77777777" w:rsidR="003B23CA" w:rsidRDefault="00615818" w:rsidP="00615818">
      <w:pPr>
        <w:ind w:left="720" w:firstLine="720"/>
      </w:pPr>
      <w:r>
        <w:t>2</w:t>
      </w:r>
      <w:r w:rsidR="003B23CA">
        <w:t xml:space="preserve">. When Jeremiah was forbidden to preach, he </w:t>
      </w:r>
      <w:r>
        <w:t>wrote out his sermons</w:t>
      </w:r>
      <w:r w:rsidR="003B23CA">
        <w:t xml:space="preserve">. A </w:t>
      </w:r>
      <w:r>
        <w:tab/>
      </w:r>
      <w:r>
        <w:tab/>
      </w:r>
      <w:r>
        <w:tab/>
      </w:r>
      <w:r w:rsidR="003B23CA">
        <w:t xml:space="preserve">scroll was dictated. This was the first edition of our book. Jehoiakim, </w:t>
      </w:r>
      <w:r>
        <w:tab/>
      </w:r>
      <w:r>
        <w:tab/>
      </w:r>
      <w:r>
        <w:tab/>
      </w:r>
      <w:r w:rsidR="003B23CA">
        <w:t xml:space="preserve">the king, slashed it to pieces. Jeremiah than produced a second copy </w:t>
      </w:r>
      <w:r>
        <w:tab/>
      </w:r>
      <w:r>
        <w:tab/>
      </w:r>
      <w:r>
        <w:tab/>
      </w:r>
      <w:r w:rsidR="003B23CA">
        <w:t>with “many like words” (36:32).</w:t>
      </w:r>
    </w:p>
    <w:p w14:paraId="3A2DA9F8" w14:textId="77777777" w:rsidR="003B23CA" w:rsidRDefault="00615818" w:rsidP="003B23CA">
      <w:pPr>
        <w:ind w:left="720" w:firstLine="720"/>
      </w:pPr>
      <w:r>
        <w:t>3</w:t>
      </w:r>
      <w:r w:rsidR="003B23CA">
        <w:t xml:space="preserve">. He also composed many lamentations. He lamented the death of King </w:t>
      </w:r>
      <w:r w:rsidR="003B23CA">
        <w:tab/>
      </w:r>
      <w:r w:rsidR="003B23CA">
        <w:tab/>
      </w:r>
      <w:r w:rsidR="003B23CA">
        <w:tab/>
        <w:t xml:space="preserve">Josiah (2Chron. 35:25). In the oldest Hebrew Bible, Lamentations is a </w:t>
      </w:r>
      <w:r w:rsidR="003B23CA">
        <w:tab/>
      </w:r>
      <w:r w:rsidR="003B23CA">
        <w:tab/>
      </w:r>
      <w:r w:rsidR="003B23CA">
        <w:tab/>
        <w:t>part of the book of Jeremiah.</w:t>
      </w:r>
    </w:p>
    <w:p w14:paraId="04DE626B" w14:textId="77777777" w:rsidR="00D81D33" w:rsidRPr="002060E0" w:rsidRDefault="00D81D33" w:rsidP="00D81D33">
      <w:pPr>
        <w:rPr>
          <w:i/>
        </w:rPr>
      </w:pPr>
      <w:r w:rsidRPr="002060E0">
        <w:rPr>
          <w:i/>
        </w:rPr>
        <w:tab/>
        <w:t>C. The Intercessor</w:t>
      </w:r>
    </w:p>
    <w:p w14:paraId="627255BF" w14:textId="77777777" w:rsidR="003B23CA" w:rsidRDefault="007053AC" w:rsidP="007053AC">
      <w:pPr>
        <w:ind w:left="720" w:firstLine="720"/>
      </w:pPr>
      <w:r>
        <w:t>1</w:t>
      </w:r>
      <w:r w:rsidR="003B23CA">
        <w:t>. The book is rich in though-provoking material on the subject of prayer.</w:t>
      </w:r>
      <w:r>
        <w:t xml:space="preserve"> </w:t>
      </w:r>
      <w:r w:rsidR="003B23CA">
        <w:t xml:space="preserve">In </w:t>
      </w:r>
      <w:r>
        <w:tab/>
      </w:r>
      <w:r>
        <w:tab/>
      </w:r>
      <w:r>
        <w:tab/>
      </w:r>
      <w:r w:rsidR="003B23CA">
        <w:t>prayer, the prophet acknowledges God’s dis</w:t>
      </w:r>
      <w:r>
        <w:t xml:space="preserve">ciplinary dealings (5:3). In </w:t>
      </w:r>
      <w:r>
        <w:tab/>
      </w:r>
      <w:r>
        <w:tab/>
      </w:r>
      <w:r w:rsidR="003B23CA">
        <w:t>the midst of a tirade on idolatry, Jeremiah</w:t>
      </w:r>
      <w:r>
        <w:t xml:space="preserve"> bursts forth in a prayer of </w:t>
      </w:r>
      <w:r>
        <w:tab/>
      </w:r>
      <w:r>
        <w:tab/>
      </w:r>
      <w:r>
        <w:tab/>
      </w:r>
      <w:r w:rsidR="003B23CA">
        <w:t>praise (10:6f).</w:t>
      </w:r>
      <w:r>
        <w:t xml:space="preserve"> </w:t>
      </w:r>
      <w:r w:rsidR="003B23CA">
        <w:t xml:space="preserve">In prayer, Jeremiah asks for clarification of a command </w:t>
      </w:r>
      <w:r>
        <w:tab/>
      </w:r>
      <w:r>
        <w:tab/>
      </w:r>
      <w:r>
        <w:tab/>
      </w:r>
      <w:r w:rsidR="003B23CA">
        <w:t>(32:25).</w:t>
      </w:r>
    </w:p>
    <w:p w14:paraId="5750670A" w14:textId="77777777" w:rsidR="003B23CA" w:rsidRDefault="007053AC" w:rsidP="007053AC">
      <w:pPr>
        <w:ind w:left="720" w:firstLine="720"/>
      </w:pPr>
      <w:r>
        <w:t>2</w:t>
      </w:r>
      <w:r w:rsidR="003B23CA">
        <w:t xml:space="preserve">. When pointing out false prophets he said they did not engage in </w:t>
      </w:r>
      <w:r w:rsidR="003B23CA">
        <w:tab/>
      </w:r>
      <w:r w:rsidR="003B23CA">
        <w:tab/>
      </w:r>
      <w:r w:rsidR="003B23CA">
        <w:tab/>
      </w:r>
      <w:r w:rsidR="003B23CA">
        <w:tab/>
        <w:t xml:space="preserve">intercessory prayer (27:18). Jeremiah regarded intercession as one of </w:t>
      </w:r>
      <w:r w:rsidR="003B23CA">
        <w:tab/>
      </w:r>
      <w:r w:rsidR="003B23CA">
        <w:tab/>
      </w:r>
      <w:r w:rsidR="003B23CA">
        <w:tab/>
        <w:t xml:space="preserve">the marks of a true prophet.. Different words are used. One has </w:t>
      </w:r>
      <w:r>
        <w:tab/>
      </w:r>
      <w:r>
        <w:tab/>
      </w:r>
      <w:r>
        <w:tab/>
      </w:r>
      <w:r>
        <w:tab/>
      </w:r>
      <w:r w:rsidR="003B23CA">
        <w:t>overtu</w:t>
      </w:r>
      <w:r>
        <w:t xml:space="preserve">res of presenting a logical </w:t>
      </w:r>
      <w:r w:rsidR="003B23CA">
        <w:t xml:space="preserve">defense. “To stand before” means “to </w:t>
      </w:r>
      <w:r>
        <w:tab/>
      </w:r>
      <w:r>
        <w:tab/>
      </w:r>
      <w:r>
        <w:tab/>
      </w:r>
      <w:r w:rsidR="003B23CA">
        <w:t xml:space="preserve">wait upon”, </w:t>
      </w:r>
      <w:r>
        <w:t xml:space="preserve">the idea of using </w:t>
      </w:r>
      <w:r w:rsidR="003B23CA">
        <w:t xml:space="preserve">one’s influence. The third has the idea of </w:t>
      </w:r>
      <w:r>
        <w:tab/>
      </w:r>
      <w:r>
        <w:tab/>
      </w:r>
      <w:r>
        <w:tab/>
      </w:r>
      <w:r w:rsidR="003B23CA">
        <w:t>an emotional appeal.</w:t>
      </w:r>
    </w:p>
    <w:p w14:paraId="7EEB2A25" w14:textId="52BBF344" w:rsidR="003B23CA" w:rsidRDefault="00610BC1" w:rsidP="00610BC1">
      <w:pPr>
        <w:ind w:left="720" w:firstLine="720"/>
      </w:pPr>
      <w:r>
        <w:t>3</w:t>
      </w:r>
      <w:r w:rsidR="003B23CA">
        <w:t>. Jeremiah prayed on</w:t>
      </w:r>
      <w:r>
        <w:t xml:space="preserve"> behalf of his people</w:t>
      </w:r>
      <w:r w:rsidR="003B23CA">
        <w:t xml:space="preserve">. Twice Zedekiah requested prayer </w:t>
      </w:r>
      <w:r>
        <w:tab/>
      </w:r>
      <w:r>
        <w:tab/>
      </w:r>
      <w:r>
        <w:tab/>
      </w:r>
      <w:r w:rsidR="003B23CA">
        <w:t>(21:2</w:t>
      </w:r>
      <w:r>
        <w:t xml:space="preserve">; 37:3). After Gedaliah was </w:t>
      </w:r>
      <w:r w:rsidR="003B23CA">
        <w:t xml:space="preserve">assassinated, the leaders requested </w:t>
      </w:r>
      <w:r>
        <w:tab/>
      </w:r>
      <w:r>
        <w:tab/>
      </w:r>
      <w:r>
        <w:tab/>
      </w:r>
      <w:r w:rsidR="003B23CA">
        <w:t xml:space="preserve">prayer for guidance (42:2, 20). 3x God instructs Jeremiah not to pray </w:t>
      </w:r>
      <w:r>
        <w:tab/>
      </w:r>
      <w:r>
        <w:tab/>
      </w:r>
      <w:r>
        <w:tab/>
      </w:r>
      <w:r w:rsidR="003B23CA">
        <w:t>(7:16</w:t>
      </w:r>
      <w:r>
        <w:t xml:space="preserve">:11:14; 14:11). Intercession </w:t>
      </w:r>
      <w:r w:rsidR="003B23CA">
        <w:t xml:space="preserve">was a part of his ministry (18:20). </w:t>
      </w:r>
      <w:r>
        <w:tab/>
      </w:r>
      <w:r>
        <w:tab/>
      </w:r>
      <w:r>
        <w:tab/>
      </w:r>
      <w:r w:rsidR="003B23CA">
        <w:t>One of</w:t>
      </w:r>
      <w:r>
        <w:t xml:space="preserve"> the most beautiful examples </w:t>
      </w:r>
      <w:r w:rsidR="003B23CA">
        <w:t>is 14:19-22.</w:t>
      </w:r>
    </w:p>
    <w:p w14:paraId="1EBCC5B4" w14:textId="77777777" w:rsidR="00D81D33" w:rsidRPr="002060E0" w:rsidRDefault="00D81D33" w:rsidP="00D81D33">
      <w:pPr>
        <w:rPr>
          <w:i/>
        </w:rPr>
      </w:pPr>
      <w:r w:rsidRPr="002060E0">
        <w:rPr>
          <w:i/>
        </w:rPr>
        <w:tab/>
        <w:t>D. The Statesman</w:t>
      </w:r>
    </w:p>
    <w:p w14:paraId="59DADBE2" w14:textId="2D793427" w:rsidR="003B23CA" w:rsidRDefault="00A961CB" w:rsidP="00A961CB">
      <w:pPr>
        <w:ind w:left="720" w:firstLine="720"/>
      </w:pPr>
      <w:r>
        <w:t xml:space="preserve">1. </w:t>
      </w:r>
      <w:r w:rsidR="003B23CA">
        <w:t>Israel was a theocracy, a nation under God.</w:t>
      </w:r>
      <w:r>
        <w:t xml:space="preserve"> </w:t>
      </w:r>
      <w:r w:rsidR="003B23CA">
        <w:t xml:space="preserve">Because of this, most prophets </w:t>
      </w:r>
      <w:r>
        <w:tab/>
      </w:r>
      <w:r>
        <w:tab/>
      </w:r>
      <w:r>
        <w:tab/>
      </w:r>
      <w:r w:rsidR="003B23CA">
        <w:t>necessarily got in</w:t>
      </w:r>
      <w:r>
        <w:t xml:space="preserve">volved in political activity. </w:t>
      </w:r>
      <w:r w:rsidR="003B23CA">
        <w:t xml:space="preserve">Jeremiah’s position was </w:t>
      </w:r>
      <w:r>
        <w:tab/>
      </w:r>
      <w:r>
        <w:tab/>
      </w:r>
      <w:r>
        <w:tab/>
      </w:r>
      <w:r w:rsidR="003B23CA">
        <w:t>that Judah s</w:t>
      </w:r>
      <w:r>
        <w:t xml:space="preserve">hould yield to Babylon. Yet, </w:t>
      </w:r>
      <w:r w:rsidR="003B23CA">
        <w:t xml:space="preserve">Babylon would </w:t>
      </w:r>
      <w:r w:rsidR="002D41F3">
        <w:t>soon fall</w:t>
      </w:r>
      <w:r w:rsidR="003B23CA">
        <w:t>.</w:t>
      </w:r>
    </w:p>
    <w:p w14:paraId="37E0DFF8" w14:textId="10415EDB" w:rsidR="003B23CA" w:rsidRDefault="003B23CA" w:rsidP="00A961CB">
      <w:pPr>
        <w:ind w:left="720" w:firstLine="720"/>
      </w:pPr>
      <w:r>
        <w:t xml:space="preserve">2. Jeremiah was not a prophet of fatalism or nihilism. Judah would be </w:t>
      </w:r>
      <w:r>
        <w:tab/>
      </w:r>
      <w:r>
        <w:tab/>
      </w:r>
      <w:r>
        <w:tab/>
      </w:r>
      <w:r>
        <w:tab/>
        <w:t>defeat</w:t>
      </w:r>
      <w:r w:rsidR="00A961CB">
        <w:t>ed, but would also survive (chapter 32)</w:t>
      </w:r>
      <w:r>
        <w:t>. Jeremiah h</w:t>
      </w:r>
      <w:r w:rsidR="00A961CB">
        <w:t xml:space="preserve">ad </w:t>
      </w:r>
      <w:r w:rsidR="00A961CB">
        <w:tab/>
      </w:r>
      <w:r w:rsidR="00A961CB">
        <w:tab/>
      </w:r>
      <w:r w:rsidR="00A961CB">
        <w:tab/>
      </w:r>
      <w:r w:rsidR="00A961CB">
        <w:tab/>
        <w:t>patriotism of a deeper level</w:t>
      </w:r>
      <w:r>
        <w:t xml:space="preserve">. Israel had a divinely appointed work. If </w:t>
      </w:r>
      <w:r w:rsidR="00A961CB">
        <w:tab/>
      </w:r>
      <w:r w:rsidR="00A961CB">
        <w:tab/>
      </w:r>
      <w:r w:rsidR="00A961CB">
        <w:tab/>
      </w:r>
      <w:r>
        <w:t>she fail</w:t>
      </w:r>
      <w:r w:rsidR="00A961CB">
        <w:t xml:space="preserve">ed, she had no further right </w:t>
      </w:r>
      <w:r>
        <w:t>to exist.</w:t>
      </w:r>
      <w:r w:rsidR="00A961CB">
        <w:t xml:space="preserve"> </w:t>
      </w:r>
      <w:r>
        <w:t xml:space="preserve">Judah was in rebellion to </w:t>
      </w:r>
      <w:r w:rsidR="00A961CB">
        <w:tab/>
      </w:r>
      <w:r w:rsidR="00A961CB">
        <w:tab/>
      </w:r>
      <w:r w:rsidR="00A961CB">
        <w:tab/>
      </w:r>
      <w:r>
        <w:t>God. God revealed the course of events</w:t>
      </w:r>
    </w:p>
    <w:p w14:paraId="48FCFD1E" w14:textId="77777777" w:rsidR="00D81D33" w:rsidRPr="002060E0" w:rsidRDefault="00D81D33" w:rsidP="00D81D33">
      <w:pPr>
        <w:rPr>
          <w:i/>
        </w:rPr>
      </w:pPr>
      <w:r w:rsidRPr="002060E0">
        <w:rPr>
          <w:i/>
        </w:rPr>
        <w:tab/>
        <w:t>E. The Counselor</w:t>
      </w:r>
    </w:p>
    <w:p w14:paraId="2B790BB5" w14:textId="67D3E8C3" w:rsidR="00D81D33" w:rsidRDefault="00170DDC" w:rsidP="00170DDC">
      <w:pPr>
        <w:ind w:left="720" w:firstLine="720"/>
      </w:pPr>
      <w:r>
        <w:t>1</w:t>
      </w:r>
      <w:r w:rsidR="00D81D33">
        <w:t>. Zedekiah the king had m</w:t>
      </w:r>
      <w:r>
        <w:t>any agonizing decisions to make</w:t>
      </w:r>
      <w:r w:rsidR="00D81D33">
        <w:t xml:space="preserve">. He sought for </w:t>
      </w:r>
      <w:r>
        <w:tab/>
      </w:r>
      <w:r>
        <w:tab/>
      </w:r>
      <w:r>
        <w:tab/>
      </w:r>
      <w:r w:rsidR="00D81D33">
        <w:t>Jeremiah for counsel (37:17; 38:</w:t>
      </w:r>
      <w:r>
        <w:t xml:space="preserve">14). Jeremiah spelled out the </w:t>
      </w:r>
      <w:r>
        <w:tab/>
      </w:r>
      <w:r>
        <w:tab/>
      </w:r>
      <w:r>
        <w:tab/>
      </w:r>
      <w:r>
        <w:tab/>
      </w:r>
      <w:r w:rsidR="00D81D33">
        <w:t>alternatives.</w:t>
      </w:r>
      <w:r>
        <w:t xml:space="preserve"> </w:t>
      </w:r>
      <w:r w:rsidR="00D81D33">
        <w:t>If Zedekiah surrenders, the city will be saved. J</w:t>
      </w:r>
      <w:r>
        <w:t xml:space="preserve">eremiah </w:t>
      </w:r>
      <w:r>
        <w:tab/>
      </w:r>
      <w:r>
        <w:tab/>
      </w:r>
      <w:r>
        <w:tab/>
        <w:t xml:space="preserve">tried to get him </w:t>
      </w:r>
      <w:r w:rsidR="00D81D33">
        <w:t>to see that selfish considerations must be set aside.</w:t>
      </w:r>
    </w:p>
    <w:p w14:paraId="693767C9" w14:textId="77777777" w:rsidR="00B8014D" w:rsidRDefault="00170DDC" w:rsidP="00B8014D">
      <w:pPr>
        <w:ind w:left="720" w:firstLine="720"/>
      </w:pPr>
      <w:r>
        <w:t>2</w:t>
      </w:r>
      <w:r w:rsidR="00D81D33">
        <w:t xml:space="preserve">. Jeremiah knew personal agony and despondency and thus how to </w:t>
      </w:r>
      <w:r>
        <w:t xml:space="preserve">have </w:t>
      </w:r>
      <w:r>
        <w:tab/>
      </w:r>
      <w:r>
        <w:tab/>
      </w:r>
      <w:r>
        <w:tab/>
        <w:t xml:space="preserve">empathy </w:t>
      </w:r>
      <w:r w:rsidR="00D81D33">
        <w:t>with others. To Baruch (45). To Ebed-melech (39:15-18).</w:t>
      </w:r>
    </w:p>
    <w:p w14:paraId="54ACD577" w14:textId="7A1EB4BF" w:rsidR="00B8014D" w:rsidRPr="002A064A" w:rsidRDefault="00B8014D" w:rsidP="00B8014D">
      <w:pPr>
        <w:spacing w:before="120"/>
        <w:rPr>
          <w:b/>
          <w:sz w:val="28"/>
        </w:rPr>
      </w:pPr>
      <w:r w:rsidRPr="002A064A">
        <w:rPr>
          <w:b/>
          <w:sz w:val="28"/>
        </w:rPr>
        <w:t>III. Challenges He Faced</w:t>
      </w:r>
      <w:r w:rsidR="00D56472" w:rsidRPr="002A064A">
        <w:rPr>
          <w:b/>
          <w:sz w:val="28"/>
        </w:rPr>
        <w:t xml:space="preserve"> – Nicknamed “The Weeping Prophet”</w:t>
      </w:r>
    </w:p>
    <w:p w14:paraId="261E1662" w14:textId="0A006D8E" w:rsidR="00D56472" w:rsidRDefault="00D56472" w:rsidP="00795F71">
      <w:r>
        <w:tab/>
        <w:t>A. Sorrow over the condition of his people (2:5, 8, 11, 13, 19; 5:30f; 6:10-16).</w:t>
      </w:r>
    </w:p>
    <w:p w14:paraId="768FE992" w14:textId="01BC5C96" w:rsidR="00D56472" w:rsidRDefault="00D56472" w:rsidP="00795F71">
      <w:r>
        <w:tab/>
        <w:t>B. Brokenhe</w:t>
      </w:r>
      <w:r w:rsidR="00FB3693">
        <w:t>arted</w:t>
      </w:r>
      <w:r>
        <w:t xml:space="preserve"> because of the coming judgment (4:19f</w:t>
      </w:r>
      <w:r w:rsidR="00FB3693">
        <w:t>; 8:21f; 9:1; 13:17; 23:9).</w:t>
      </w:r>
    </w:p>
    <w:p w14:paraId="323893AD" w14:textId="3F861BA2" w:rsidR="00FB3693" w:rsidRDefault="00FB3693" w:rsidP="00795F71">
      <w:r>
        <w:tab/>
        <w:t>C. Grief over his own personal heavy burden (15:10; 20:14-18).</w:t>
      </w:r>
    </w:p>
    <w:p w14:paraId="3E648A97" w14:textId="7674867A" w:rsidR="00263E5A" w:rsidRDefault="00263E5A" w:rsidP="00795F71">
      <w:r>
        <w:tab/>
        <w:t>D. Persec</w:t>
      </w:r>
      <w:r w:rsidR="002A064A">
        <w:t>uted by his people relentlessly. They viewed him as a traitor.</w:t>
      </w:r>
    </w:p>
    <w:p w14:paraId="105946CA" w14:textId="69B1F947" w:rsidR="00263E5A" w:rsidRDefault="00263E5A" w:rsidP="00795F71">
      <w:r>
        <w:tab/>
      </w:r>
      <w:r>
        <w:tab/>
        <w:t>1. Plots to kill him in hometown (11:18-23)</w:t>
      </w:r>
    </w:p>
    <w:p w14:paraId="53687734" w14:textId="1BFA526B" w:rsidR="00263E5A" w:rsidRDefault="00263E5A" w:rsidP="00795F71">
      <w:r>
        <w:tab/>
      </w:r>
      <w:r>
        <w:tab/>
        <w:t>2. Propaganda against him (18:18)</w:t>
      </w:r>
    </w:p>
    <w:p w14:paraId="6BB50E81" w14:textId="2CB4D3F0" w:rsidR="00263E5A" w:rsidRDefault="00263E5A" w:rsidP="00795F71">
      <w:r>
        <w:tab/>
      </w:r>
      <w:r>
        <w:tab/>
        <w:t>3. Scourged and put in stocks (19:14-20:6)</w:t>
      </w:r>
    </w:p>
    <w:p w14:paraId="6D38878B" w14:textId="3D632653" w:rsidR="00263E5A" w:rsidRDefault="00263E5A" w:rsidP="00795F71">
      <w:r>
        <w:tab/>
      </w:r>
      <w:r>
        <w:tab/>
        <w:t>4. Fellow prophet killed (26:20-24)</w:t>
      </w:r>
    </w:p>
    <w:p w14:paraId="1FC2160C" w14:textId="3A4B2826" w:rsidR="00263E5A" w:rsidRDefault="00263E5A" w:rsidP="00795F71">
      <w:r>
        <w:tab/>
      </w:r>
      <w:r>
        <w:tab/>
        <w:t>5. Imprisoned (37:11-15)</w:t>
      </w:r>
    </w:p>
    <w:p w14:paraId="73D4804E" w14:textId="47DE1757" w:rsidR="00263E5A" w:rsidRDefault="00263E5A" w:rsidP="00795F71">
      <w:r>
        <w:tab/>
      </w:r>
      <w:r>
        <w:tab/>
        <w:t>6. Taken from dungeon to court of the guard and fed only bread (37:16-21)</w:t>
      </w:r>
    </w:p>
    <w:p w14:paraId="704FFE5D" w14:textId="4AD9A264" w:rsidR="00263E5A" w:rsidRDefault="00263E5A" w:rsidP="00795F71">
      <w:r>
        <w:tab/>
      </w:r>
      <w:r>
        <w:tab/>
        <w:t>7. Cast in muddy cistern/pit (38:1-13)</w:t>
      </w:r>
    </w:p>
    <w:p w14:paraId="42A1EEDB" w14:textId="2EAD9FF6" w:rsidR="00C32539" w:rsidRPr="00C32539" w:rsidRDefault="00C32539" w:rsidP="00795F71">
      <w:r>
        <w:tab/>
        <w:t xml:space="preserve">E. </w:t>
      </w:r>
      <w:r w:rsidRPr="002E083E">
        <w:rPr>
          <w:i/>
        </w:rPr>
        <w:t xml:space="preserve">“We find him sensitive to a most painful degree, timid, shy, hopeless, despondent,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constantly complaining and dissatisfied with the course of events, but never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flinching from duty. ... Timid in resolve, he was unflinching in execution; as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fearless when he had to face the whole world as he was dispirited and prone to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murmuring when alone with God. Judged be his own estimate of himself, he was </w:t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feeble, and his mission a failure; really, in the hour of action and when duty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called him, he was in very truth ‘a defenced city, and an iron pillar, and brazen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 xml:space="preserve">walls against the whole land’ (1:18). He was a noble example of the triumph of </w:t>
      </w:r>
      <w:r w:rsidR="002E083E">
        <w:rPr>
          <w:i/>
        </w:rPr>
        <w:tab/>
      </w:r>
      <w:r w:rsidR="002E083E">
        <w:rPr>
          <w:i/>
        </w:rPr>
        <w:tab/>
      </w:r>
      <w:r w:rsidR="002E083E">
        <w:rPr>
          <w:i/>
        </w:rPr>
        <w:tab/>
      </w:r>
      <w:r w:rsidRPr="002E083E">
        <w:rPr>
          <w:i/>
        </w:rPr>
        <w:t>the moral over the physical nature.”</w:t>
      </w:r>
      <w:r>
        <w:t xml:space="preserve"> (William Smith, </w:t>
      </w:r>
      <w:r>
        <w:rPr>
          <w:i/>
        </w:rPr>
        <w:t xml:space="preserve">Bible Dictionary, </w:t>
      </w:r>
      <w:r>
        <w:t xml:space="preserve">289). </w:t>
      </w:r>
    </w:p>
    <w:p w14:paraId="74B79159" w14:textId="15B3DCA9" w:rsidR="00D81D33" w:rsidRPr="002D41F3" w:rsidRDefault="00D81D33" w:rsidP="002060E0">
      <w:pPr>
        <w:spacing w:before="120"/>
        <w:rPr>
          <w:b/>
          <w:sz w:val="28"/>
        </w:rPr>
      </w:pPr>
      <w:r w:rsidRPr="002D41F3">
        <w:rPr>
          <w:b/>
          <w:sz w:val="28"/>
        </w:rPr>
        <w:t>I</w:t>
      </w:r>
      <w:r w:rsidR="00B8014D" w:rsidRPr="002D41F3">
        <w:rPr>
          <w:b/>
          <w:sz w:val="28"/>
        </w:rPr>
        <w:t>V</w:t>
      </w:r>
      <w:r w:rsidRPr="002D41F3">
        <w:rPr>
          <w:b/>
          <w:sz w:val="28"/>
        </w:rPr>
        <w:t>. Messianic Prophecies</w:t>
      </w:r>
    </w:p>
    <w:p w14:paraId="41500316" w14:textId="77777777" w:rsidR="00D81D33" w:rsidRPr="0078709F" w:rsidRDefault="00D81D33" w:rsidP="00D81D33">
      <w:pPr>
        <w:ind w:firstLine="720"/>
        <w:rPr>
          <w:i/>
        </w:rPr>
      </w:pPr>
      <w:r w:rsidRPr="0078709F">
        <w:rPr>
          <w:i/>
        </w:rPr>
        <w:t>A. His Coming</w:t>
      </w:r>
    </w:p>
    <w:p w14:paraId="3593314B" w14:textId="77777777" w:rsidR="00D81D33" w:rsidRDefault="00D81D33" w:rsidP="00D81D33">
      <w:pPr>
        <w:ind w:left="720" w:firstLine="720"/>
      </w:pPr>
      <w:r>
        <w:t xml:space="preserve">1. The man would come in "the latter days" (30:24; 48:47; 49:6, 39). </w:t>
      </w:r>
      <w:r>
        <w:tab/>
      </w:r>
      <w:r>
        <w:tab/>
      </w:r>
      <w:r>
        <w:tab/>
      </w:r>
      <w:r>
        <w:tab/>
        <w:t>- Fulfillment in Acts 2:16f; Heb. 1:1f</w:t>
      </w:r>
    </w:p>
    <w:p w14:paraId="6AD6DCF7" w14:textId="77777777" w:rsidR="00D81D33" w:rsidRDefault="00D81D33" w:rsidP="00D81D33">
      <w:pPr>
        <w:ind w:left="720" w:firstLine="720"/>
      </w:pPr>
      <w:r>
        <w:t>2. The ruler would come from the stock of Israel (30:21).</w:t>
      </w:r>
    </w:p>
    <w:p w14:paraId="4FE7DDF3" w14:textId="77777777" w:rsidR="00D81D33" w:rsidRDefault="00D81D33" w:rsidP="00D81D33">
      <w:pPr>
        <w:ind w:left="720" w:firstLine="720"/>
      </w:pPr>
      <w:r>
        <w:tab/>
        <w:t>- Fulfillment in Matt. 2:6</w:t>
      </w:r>
    </w:p>
    <w:p w14:paraId="0D3A949D" w14:textId="77777777" w:rsidR="00D81D33" w:rsidRDefault="00D81D33" w:rsidP="00D81D33">
      <w:pPr>
        <w:ind w:left="720" w:firstLine="720"/>
      </w:pPr>
      <w:r>
        <w:t>3. There would be great weeping at the birth of this man (31:15).</w:t>
      </w:r>
    </w:p>
    <w:p w14:paraId="1B63FCA4" w14:textId="77777777" w:rsidR="00D81D33" w:rsidRDefault="00D81D33" w:rsidP="00D81D33">
      <w:pPr>
        <w:ind w:left="720" w:firstLine="720"/>
      </w:pPr>
      <w:r>
        <w:tab/>
        <w:t>- Fulfillment in Matt. 2:17</w:t>
      </w:r>
    </w:p>
    <w:p w14:paraId="65DFDC7E" w14:textId="77777777" w:rsidR="00D81D33" w:rsidRPr="0078709F" w:rsidRDefault="00D81D33" w:rsidP="00D81D33">
      <w:pPr>
        <w:ind w:firstLine="720"/>
        <w:rPr>
          <w:i/>
        </w:rPr>
      </w:pPr>
      <w:r w:rsidRPr="0078709F">
        <w:rPr>
          <w:i/>
        </w:rPr>
        <w:t>B. His Purpose</w:t>
      </w:r>
    </w:p>
    <w:p w14:paraId="581AC176" w14:textId="77777777" w:rsidR="00D81D33" w:rsidRDefault="00D81D33" w:rsidP="00D81D33">
      <w:pPr>
        <w:ind w:firstLine="720"/>
      </w:pPr>
      <w:r>
        <w:tab/>
        <w:t xml:space="preserve">4. Messiah would serve another king of kings named David (23:5-8; 30:9; </w:t>
      </w:r>
      <w:r>
        <w:tab/>
      </w:r>
      <w:r>
        <w:tab/>
      </w:r>
      <w:r>
        <w:tab/>
      </w:r>
      <w:r>
        <w:tab/>
        <w:t>33:14-16).</w:t>
      </w:r>
    </w:p>
    <w:p w14:paraId="157CB718" w14:textId="77777777" w:rsidR="00D81D33" w:rsidRDefault="00D81D33" w:rsidP="00D81D33">
      <w:pPr>
        <w:ind w:firstLine="720"/>
      </w:pPr>
      <w:r>
        <w:tab/>
      </w:r>
      <w:r>
        <w:tab/>
        <w:t>- Fulfillment in Luke 1:31-33; Acts 2:30-36</w:t>
      </w:r>
    </w:p>
    <w:p w14:paraId="6C88C46B" w14:textId="77777777" w:rsidR="00D81D33" w:rsidRDefault="00D81D33" w:rsidP="00D81D33">
      <w:pPr>
        <w:ind w:left="720" w:firstLine="720"/>
      </w:pPr>
      <w:r>
        <w:t>5. The man would be a perpetual priest and king (33:17f).</w:t>
      </w:r>
    </w:p>
    <w:p w14:paraId="55E43F9F" w14:textId="77777777" w:rsidR="00D81D33" w:rsidRDefault="00D81D33" w:rsidP="00D81D33">
      <w:pPr>
        <w:ind w:left="720" w:firstLine="720"/>
      </w:pPr>
      <w:r>
        <w:tab/>
        <w:t>- Fulfillment in Heb. 7:25-28; 8:1; 9:11f; 10:10-14</w:t>
      </w:r>
    </w:p>
    <w:p w14:paraId="30698F41" w14:textId="77777777" w:rsidR="00D81D33" w:rsidRDefault="00D81D33" w:rsidP="00D81D33">
      <w:pPr>
        <w:ind w:left="720" w:firstLine="720"/>
      </w:pPr>
      <w:r>
        <w:t>6. The man would seal a new covenant (31:31-34; 50:5).</w:t>
      </w:r>
    </w:p>
    <w:p w14:paraId="5CA977F2" w14:textId="77777777" w:rsidR="00D81D33" w:rsidRDefault="00D81D33" w:rsidP="00D81D33">
      <w:pPr>
        <w:ind w:left="720" w:firstLine="720"/>
      </w:pPr>
      <w:r>
        <w:tab/>
        <w:t>- Fulfillment in Heb. 8:8-11; 10:16f</w:t>
      </w:r>
    </w:p>
    <w:p w14:paraId="6C6B55C1" w14:textId="77777777" w:rsidR="00D81D33" w:rsidRDefault="00D81D33" w:rsidP="00D81D33">
      <w:pPr>
        <w:ind w:left="720" w:firstLine="720"/>
      </w:pPr>
      <w:r>
        <w:t>7. The man would prohibit Jerusalem from falling (31:38-40).</w:t>
      </w:r>
    </w:p>
    <w:p w14:paraId="6CC5BAF5" w14:textId="77777777" w:rsidR="00D81D33" w:rsidRDefault="00D81D33" w:rsidP="00D81D33">
      <w:pPr>
        <w:ind w:left="720" w:firstLine="720"/>
      </w:pPr>
      <w:r>
        <w:tab/>
        <w:t>- Fulfillment in Heb. 12:22-28</w:t>
      </w:r>
    </w:p>
    <w:p w14:paraId="78A22DEE" w14:textId="77777777" w:rsidR="00D81D33" w:rsidRPr="0078709F" w:rsidRDefault="00D81D33" w:rsidP="00D81D33">
      <w:pPr>
        <w:ind w:firstLine="720"/>
        <w:rPr>
          <w:i/>
        </w:rPr>
      </w:pPr>
      <w:r w:rsidRPr="0078709F">
        <w:rPr>
          <w:i/>
        </w:rPr>
        <w:t>C. His Effect</w:t>
      </w:r>
    </w:p>
    <w:p w14:paraId="00C8F714" w14:textId="77777777" w:rsidR="00D81D33" w:rsidRDefault="00D81D33" w:rsidP="00D81D33">
      <w:pPr>
        <w:ind w:left="720" w:firstLine="720"/>
      </w:pPr>
      <w:r>
        <w:t>8. The coming of this man would bring about a new attitude (31:29f).</w:t>
      </w:r>
    </w:p>
    <w:p w14:paraId="38BB783B" w14:textId="77777777" w:rsidR="00D81D33" w:rsidRDefault="00D81D33" w:rsidP="00D81D33">
      <w:pPr>
        <w:ind w:left="1440" w:firstLine="720"/>
      </w:pPr>
      <w:r>
        <w:t>- Fulfillment in Rom. 2:6-11; 14:12; Gal. 6:5-8</w:t>
      </w:r>
    </w:p>
    <w:p w14:paraId="0B005198" w14:textId="269F4EA1" w:rsidR="00D81D33" w:rsidRDefault="002D41F3" w:rsidP="002D41F3">
      <w:pPr>
        <w:ind w:left="720" w:firstLine="720"/>
      </w:pPr>
      <w:r>
        <w:t>9. He’d l</w:t>
      </w:r>
      <w:r w:rsidR="00D81D33">
        <w:t xml:space="preserve">ead the people of Israel </w:t>
      </w:r>
      <w:r>
        <w:t xml:space="preserve">back to Zion (3:14-18; 31:6; </w:t>
      </w:r>
      <w:r w:rsidR="00D81D33">
        <w:t>32:36-44).</w:t>
      </w:r>
    </w:p>
    <w:p w14:paraId="2646F136" w14:textId="77777777" w:rsidR="00D81D33" w:rsidRDefault="00D81D33" w:rsidP="00D81D33">
      <w:pPr>
        <w:ind w:left="720" w:firstLine="720"/>
      </w:pPr>
      <w:r>
        <w:tab/>
        <w:t>- Fulfillment in Heb. 12:22f</w:t>
      </w:r>
    </w:p>
    <w:p w14:paraId="0AA078EA" w14:textId="77777777" w:rsidR="00D81D33" w:rsidRDefault="00D81D33" w:rsidP="00D81D33">
      <w:pPr>
        <w:ind w:left="720" w:firstLine="720"/>
      </w:pPr>
      <w:r>
        <w:t>10. The man would provide ceaseless descendants of Israel (31:35-37).</w:t>
      </w:r>
    </w:p>
    <w:p w14:paraId="494B69BF" w14:textId="77777777" w:rsidR="00D81D33" w:rsidRDefault="00D81D33" w:rsidP="00D81D33">
      <w:pPr>
        <w:ind w:left="720" w:firstLine="720"/>
      </w:pPr>
      <w:r>
        <w:tab/>
        <w:t>- Fulfillment in Rom. 9:7f; Gal. 3:26-29; 6:16</w:t>
      </w:r>
    </w:p>
    <w:p w14:paraId="6D249BD3" w14:textId="77777777" w:rsidR="00D81D33" w:rsidRDefault="00D81D33" w:rsidP="00D81D33">
      <w:pPr>
        <w:ind w:left="720" w:firstLine="720"/>
      </w:pPr>
      <w:r>
        <w:t>11. The man would save a remnant (31:7).</w:t>
      </w:r>
    </w:p>
    <w:p w14:paraId="307AECE2" w14:textId="77777777" w:rsidR="00D81D33" w:rsidRDefault="00D81D33" w:rsidP="00D81D33">
      <w:pPr>
        <w:ind w:left="720" w:firstLine="720"/>
      </w:pPr>
      <w:r>
        <w:tab/>
        <w:t>- Fulfillment in Rom. 9:27f; 11:5</w:t>
      </w:r>
    </w:p>
    <w:p w14:paraId="76DE5E0F" w14:textId="77777777" w:rsidR="00D81D33" w:rsidRDefault="00D81D33" w:rsidP="00D81D33">
      <w:pPr>
        <w:ind w:left="720" w:firstLine="720"/>
      </w:pPr>
      <w:r>
        <w:t>12. The people of earth would be His (30:22; 31:1, 7, 14, 33; 32:38; 33:24).</w:t>
      </w:r>
    </w:p>
    <w:p w14:paraId="4BCB5BFC" w14:textId="77777777" w:rsidR="00D81D33" w:rsidRDefault="00D81D33" w:rsidP="00D81D33">
      <w:pPr>
        <w:ind w:left="720" w:firstLine="720"/>
      </w:pPr>
      <w:r>
        <w:tab/>
        <w:t>- Fulfillment in 2Cor. 6:14-18</w:t>
      </w:r>
    </w:p>
    <w:p w14:paraId="5394BA2C" w14:textId="2B99D15F" w:rsidR="00D81D33" w:rsidRPr="002D41F3" w:rsidRDefault="00E44887" w:rsidP="00D610AD">
      <w:pPr>
        <w:spacing w:before="120"/>
        <w:rPr>
          <w:b/>
          <w:sz w:val="28"/>
        </w:rPr>
      </w:pPr>
      <w:r w:rsidRPr="002D41F3">
        <w:rPr>
          <w:b/>
          <w:sz w:val="28"/>
        </w:rPr>
        <w:t>V. Outline of the Book</w:t>
      </w:r>
    </w:p>
    <w:p w14:paraId="77F0BA53" w14:textId="47FD620C" w:rsidR="00384DC6" w:rsidRDefault="00384DC6" w:rsidP="00D81D33">
      <w:r>
        <w:tab/>
      </w:r>
      <w:r w:rsidR="00C2419D">
        <w:rPr>
          <w:b/>
          <w:i/>
        </w:rPr>
        <w:t>Chapter 1</w:t>
      </w:r>
      <w:r>
        <w:t xml:space="preserve">: Jeremiah’s Call </w:t>
      </w:r>
    </w:p>
    <w:p w14:paraId="5FD4064F" w14:textId="4AA95703" w:rsidR="00384DC6" w:rsidRDefault="00384DC6" w:rsidP="00D81D33">
      <w:r>
        <w:tab/>
      </w:r>
      <w:r w:rsidRPr="00CB2C1B">
        <w:rPr>
          <w:b/>
          <w:i/>
        </w:rPr>
        <w:t>Chapters 2-20</w:t>
      </w:r>
      <w:r>
        <w:t>—Prophecies Concerning Judah</w:t>
      </w:r>
      <w:r w:rsidR="00C2419D">
        <w:t xml:space="preserve"> &amp; Jerusalem During Josiah’s </w:t>
      </w:r>
      <w:r>
        <w:t xml:space="preserve">Reign </w:t>
      </w:r>
      <w:r w:rsidR="00C2419D">
        <w:tab/>
      </w:r>
      <w:r w:rsidR="00C2419D">
        <w:tab/>
      </w:r>
      <w:r w:rsidR="00C2419D">
        <w:tab/>
      </w:r>
      <w:r>
        <w:t>(627-608 B.C.)</w:t>
      </w:r>
    </w:p>
    <w:p w14:paraId="56843307" w14:textId="59DDECE4" w:rsidR="00384DC6" w:rsidRDefault="00384DC6" w:rsidP="00D81D33">
      <w:r>
        <w:tab/>
      </w:r>
      <w:r w:rsidRPr="00CB2C1B">
        <w:rPr>
          <w:b/>
          <w:i/>
        </w:rPr>
        <w:t>Chapters 21-39</w:t>
      </w:r>
      <w:r>
        <w:t>—Prophecies of Specific</w:t>
      </w:r>
      <w:r w:rsidR="00C2419D">
        <w:t xml:space="preserve"> Events During the Reign of </w:t>
      </w:r>
      <w:r>
        <w:t>Jehoiakim (608-</w:t>
      </w:r>
      <w:r w:rsidR="00C2419D">
        <w:tab/>
      </w:r>
      <w:r w:rsidR="00C2419D">
        <w:tab/>
      </w:r>
      <w:r w:rsidR="00C2419D">
        <w:tab/>
      </w:r>
      <w:r>
        <w:t>597 B.C.) and Zedekiah (597-586 B.C.)</w:t>
      </w:r>
    </w:p>
    <w:p w14:paraId="663045C0" w14:textId="03CF9EB5" w:rsidR="00866513" w:rsidRDefault="00866513" w:rsidP="00D81D33">
      <w:r>
        <w:tab/>
      </w:r>
      <w:r>
        <w:tab/>
        <w:t>A. Zedekiah (21-24)</w:t>
      </w:r>
    </w:p>
    <w:p w14:paraId="64F0C558" w14:textId="124A4431" w:rsidR="00866513" w:rsidRDefault="00866513" w:rsidP="00D81D33">
      <w:r>
        <w:tab/>
      </w:r>
      <w:r>
        <w:tab/>
        <w:t>B. 4</w:t>
      </w:r>
      <w:r w:rsidRPr="00866513">
        <w:rPr>
          <w:vertAlign w:val="superscript"/>
        </w:rPr>
        <w:t>th</w:t>
      </w:r>
      <w:r>
        <w:t xml:space="preserve"> Year of Jehoiakim (25-26)</w:t>
      </w:r>
    </w:p>
    <w:p w14:paraId="0ADE6EB8" w14:textId="1AA35E7F" w:rsidR="00866513" w:rsidRDefault="00866513" w:rsidP="00D81D33">
      <w:r>
        <w:tab/>
      </w:r>
      <w:r>
        <w:tab/>
        <w:t>C. 4</w:t>
      </w:r>
      <w:r w:rsidRPr="00866513">
        <w:rPr>
          <w:vertAlign w:val="superscript"/>
        </w:rPr>
        <w:t>th</w:t>
      </w:r>
      <w:r>
        <w:t xml:space="preserve"> Year of Zedekiah (27-29)</w:t>
      </w:r>
    </w:p>
    <w:p w14:paraId="56B5E1C6" w14:textId="540F7618" w:rsidR="00866513" w:rsidRDefault="00866513" w:rsidP="00D81D33">
      <w:r>
        <w:tab/>
      </w:r>
      <w:r>
        <w:tab/>
        <w:t>D. Book of Consolation (30-33)</w:t>
      </w:r>
    </w:p>
    <w:p w14:paraId="086CE164" w14:textId="57125B0F" w:rsidR="00866513" w:rsidRDefault="00866513" w:rsidP="00D81D33">
      <w:r>
        <w:tab/>
      </w:r>
      <w:r>
        <w:tab/>
        <w:t>E. Zedekiah (34)</w:t>
      </w:r>
    </w:p>
    <w:p w14:paraId="70325C78" w14:textId="7C5E3680" w:rsidR="00866513" w:rsidRDefault="00866513" w:rsidP="00D81D33">
      <w:r>
        <w:tab/>
      </w:r>
      <w:r>
        <w:tab/>
        <w:t>F. Jehoiakim (35-36)</w:t>
      </w:r>
    </w:p>
    <w:p w14:paraId="763C24D7" w14:textId="455DCA01" w:rsidR="00866513" w:rsidRDefault="00866513" w:rsidP="00D81D33">
      <w:r>
        <w:tab/>
      </w:r>
      <w:r>
        <w:tab/>
        <w:t>G. Zedekiah (37-39)</w:t>
      </w:r>
    </w:p>
    <w:p w14:paraId="6AE92317" w14:textId="58225A34" w:rsidR="00384DC6" w:rsidRDefault="00384DC6" w:rsidP="00D81D33">
      <w:r>
        <w:tab/>
      </w:r>
      <w:r w:rsidRPr="00CB2C1B">
        <w:rPr>
          <w:b/>
          <w:i/>
        </w:rPr>
        <w:t>Chapters 40-44</w:t>
      </w:r>
      <w:r>
        <w:t>—</w:t>
      </w:r>
      <w:r w:rsidR="00183049">
        <w:t>Jeremiah’s Ministry to Judah</w:t>
      </w:r>
      <w:r w:rsidR="00C2419D">
        <w:t xml:space="preserve"> After the Fall of Jerusalem </w:t>
      </w:r>
      <w:r w:rsidR="00183049">
        <w:t xml:space="preserve">(post-586 </w:t>
      </w:r>
      <w:r w:rsidR="00C2419D">
        <w:tab/>
      </w:r>
      <w:r w:rsidR="00C2419D">
        <w:tab/>
      </w:r>
      <w:r w:rsidR="00C2419D">
        <w:tab/>
      </w:r>
      <w:r w:rsidR="00183049">
        <w:t>B.C.)</w:t>
      </w:r>
    </w:p>
    <w:p w14:paraId="00414F1D" w14:textId="38EB535C" w:rsidR="00183049" w:rsidRDefault="00183049" w:rsidP="00D81D33">
      <w:r>
        <w:tab/>
      </w:r>
      <w:r w:rsidRPr="00CB2C1B">
        <w:rPr>
          <w:b/>
          <w:i/>
        </w:rPr>
        <w:t>Chapters 45-51</w:t>
      </w:r>
      <w:r>
        <w:t>—Prophecies Against Foreign Nations</w:t>
      </w:r>
    </w:p>
    <w:p w14:paraId="23D23422" w14:textId="36E9BB6D" w:rsidR="00183049" w:rsidRDefault="00183049" w:rsidP="00D81D33">
      <w:r>
        <w:tab/>
      </w:r>
      <w:r w:rsidRPr="00CB2C1B">
        <w:rPr>
          <w:b/>
          <w:i/>
        </w:rPr>
        <w:t>Chapter 52</w:t>
      </w:r>
      <w:r>
        <w:t>—The Fall of Jerusalem (586 B.C.)</w:t>
      </w:r>
    </w:p>
    <w:p w14:paraId="328F0530" w14:textId="61B6A1F4" w:rsidR="00B97221" w:rsidRPr="002D41F3" w:rsidRDefault="00B97221" w:rsidP="00B430D3">
      <w:pPr>
        <w:spacing w:before="120"/>
        <w:rPr>
          <w:b/>
          <w:sz w:val="28"/>
        </w:rPr>
      </w:pPr>
      <w:r w:rsidRPr="002D41F3">
        <w:rPr>
          <w:b/>
          <w:sz w:val="28"/>
        </w:rPr>
        <w:t>VI. Lessons To Take Away From Jeremiah</w:t>
      </w:r>
    </w:p>
    <w:p w14:paraId="33C6D66F" w14:textId="749CEDCB" w:rsidR="00B97221" w:rsidRDefault="00B97221" w:rsidP="00D81D33">
      <w:r>
        <w:tab/>
        <w:t>A. God judges all wickedness, even, and especially, among His own people.</w:t>
      </w:r>
    </w:p>
    <w:p w14:paraId="435B693A" w14:textId="58622AFE" w:rsidR="00B97221" w:rsidRDefault="00B97221" w:rsidP="00D81D33">
      <w:r>
        <w:tab/>
        <w:t>B. Patient perseverance. Jeremiah epitomizes what Christians are called to endure.</w:t>
      </w:r>
    </w:p>
    <w:p w14:paraId="24E09FE0" w14:textId="0165E4F3" w:rsidR="00B97221" w:rsidRDefault="00B97221" w:rsidP="00D81D33">
      <w:r>
        <w:tab/>
        <w:t>C. Stand for the truth even when everyone else has fallen for a lie.</w:t>
      </w:r>
    </w:p>
    <w:p w14:paraId="366FFDBC" w14:textId="577ABD26" w:rsidR="00B97221" w:rsidRDefault="00B97221" w:rsidP="00D81D33">
      <w:r>
        <w:tab/>
        <w:t>D. Never replace God with false gods, idols, and created things.</w:t>
      </w:r>
    </w:p>
    <w:p w14:paraId="3D0CF4FA" w14:textId="2E658932" w:rsidR="00B97221" w:rsidRDefault="00B97221" w:rsidP="00D81D33">
      <w:r>
        <w:tab/>
        <w:t>E. Let God’s Word be a burning fire in your soul.</w:t>
      </w:r>
    </w:p>
    <w:p w14:paraId="57D8ACAF" w14:textId="4A9BDCC7" w:rsidR="00B97221" w:rsidRDefault="00B97221" w:rsidP="00D81D33">
      <w:r>
        <w:tab/>
        <w:t xml:space="preserve">F. </w:t>
      </w:r>
      <w:r w:rsidR="00B430D3">
        <w:t xml:space="preserve">You will have people who hate and despise you, but you will also have people who </w:t>
      </w:r>
      <w:r w:rsidR="00B430D3">
        <w:tab/>
      </w:r>
      <w:r w:rsidR="00B430D3">
        <w:tab/>
        <w:t>step up in big ways for you (e.g. Ebed-Melech).</w:t>
      </w:r>
    </w:p>
    <w:p w14:paraId="4A0C369C" w14:textId="6AC799BD" w:rsidR="00D30111" w:rsidRDefault="00B430D3" w:rsidP="00D81D33">
      <w:r>
        <w:tab/>
        <w:t xml:space="preserve">G. Leadership isn’t always what it should be. Even though that is the case, that does </w:t>
      </w:r>
      <w:r>
        <w:tab/>
      </w:r>
      <w:r>
        <w:tab/>
      </w:r>
      <w:r>
        <w:tab/>
        <w:t>not justify evil actions or inaction when action should be taken.</w:t>
      </w:r>
    </w:p>
    <w:p w14:paraId="15554EFC" w14:textId="273B4C93" w:rsidR="003027CD" w:rsidRPr="00993486" w:rsidRDefault="003027CD" w:rsidP="005B3160">
      <w:bookmarkStart w:id="0" w:name="_GoBack"/>
      <w:bookmarkEnd w:id="0"/>
    </w:p>
    <w:sectPr w:rsidR="003027CD" w:rsidRPr="00993486" w:rsidSect="00C3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2F"/>
    <w:rsid w:val="00073A89"/>
    <w:rsid w:val="00095745"/>
    <w:rsid w:val="001332AA"/>
    <w:rsid w:val="00136718"/>
    <w:rsid w:val="00141E44"/>
    <w:rsid w:val="001666B9"/>
    <w:rsid w:val="00170DDC"/>
    <w:rsid w:val="00183049"/>
    <w:rsid w:val="001D0198"/>
    <w:rsid w:val="002060E0"/>
    <w:rsid w:val="00210D7F"/>
    <w:rsid w:val="002434D5"/>
    <w:rsid w:val="00250A41"/>
    <w:rsid w:val="00263E5A"/>
    <w:rsid w:val="00295D45"/>
    <w:rsid w:val="002A064A"/>
    <w:rsid w:val="002D41F3"/>
    <w:rsid w:val="002E083E"/>
    <w:rsid w:val="002F5925"/>
    <w:rsid w:val="002F694B"/>
    <w:rsid w:val="003027CD"/>
    <w:rsid w:val="003056DC"/>
    <w:rsid w:val="00345B58"/>
    <w:rsid w:val="003531D5"/>
    <w:rsid w:val="0036346C"/>
    <w:rsid w:val="00381D72"/>
    <w:rsid w:val="00384DC6"/>
    <w:rsid w:val="003A7576"/>
    <w:rsid w:val="003B23CA"/>
    <w:rsid w:val="003D49ED"/>
    <w:rsid w:val="004D76B8"/>
    <w:rsid w:val="005417AC"/>
    <w:rsid w:val="00561C2C"/>
    <w:rsid w:val="0059236F"/>
    <w:rsid w:val="005B3160"/>
    <w:rsid w:val="00610BC1"/>
    <w:rsid w:val="00615818"/>
    <w:rsid w:val="00684326"/>
    <w:rsid w:val="007053AC"/>
    <w:rsid w:val="00713C12"/>
    <w:rsid w:val="007623FD"/>
    <w:rsid w:val="00770F71"/>
    <w:rsid w:val="007744C9"/>
    <w:rsid w:val="00775D24"/>
    <w:rsid w:val="00795F71"/>
    <w:rsid w:val="007A161D"/>
    <w:rsid w:val="00807B6C"/>
    <w:rsid w:val="00846946"/>
    <w:rsid w:val="0086451E"/>
    <w:rsid w:val="00866513"/>
    <w:rsid w:val="008A2A2F"/>
    <w:rsid w:val="008B44B2"/>
    <w:rsid w:val="008B4EF8"/>
    <w:rsid w:val="00933FC3"/>
    <w:rsid w:val="009571B9"/>
    <w:rsid w:val="00993486"/>
    <w:rsid w:val="009D5E9F"/>
    <w:rsid w:val="00A376D5"/>
    <w:rsid w:val="00A63F9B"/>
    <w:rsid w:val="00A82DC8"/>
    <w:rsid w:val="00A961CB"/>
    <w:rsid w:val="00AA738C"/>
    <w:rsid w:val="00AF0D9F"/>
    <w:rsid w:val="00B430D3"/>
    <w:rsid w:val="00B61BF1"/>
    <w:rsid w:val="00B62987"/>
    <w:rsid w:val="00B8014D"/>
    <w:rsid w:val="00B8786F"/>
    <w:rsid w:val="00B97221"/>
    <w:rsid w:val="00C0576E"/>
    <w:rsid w:val="00C07237"/>
    <w:rsid w:val="00C14740"/>
    <w:rsid w:val="00C2419D"/>
    <w:rsid w:val="00C24DF7"/>
    <w:rsid w:val="00C32539"/>
    <w:rsid w:val="00C56464"/>
    <w:rsid w:val="00C655B0"/>
    <w:rsid w:val="00CB2C1B"/>
    <w:rsid w:val="00CC5353"/>
    <w:rsid w:val="00D30111"/>
    <w:rsid w:val="00D4709E"/>
    <w:rsid w:val="00D56472"/>
    <w:rsid w:val="00D610AD"/>
    <w:rsid w:val="00D81D33"/>
    <w:rsid w:val="00DB362F"/>
    <w:rsid w:val="00E03D12"/>
    <w:rsid w:val="00E04F2C"/>
    <w:rsid w:val="00E44887"/>
    <w:rsid w:val="00EA7B24"/>
    <w:rsid w:val="00EF42E4"/>
    <w:rsid w:val="00F75F14"/>
    <w:rsid w:val="00FA2A77"/>
    <w:rsid w:val="00FA7565"/>
    <w:rsid w:val="00FB3693"/>
    <w:rsid w:val="00FB6E2B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E1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1534</Words>
  <Characters>8750</Characters>
  <Application>Microsoft Macintosh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74</cp:revision>
  <cp:lastPrinted>2019-04-03T15:32:00Z</cp:lastPrinted>
  <dcterms:created xsi:type="dcterms:W3CDTF">2019-04-02T14:59:00Z</dcterms:created>
  <dcterms:modified xsi:type="dcterms:W3CDTF">2019-04-14T19:26:00Z</dcterms:modified>
</cp:coreProperties>
</file>