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BD77" w14:textId="77777777" w:rsidR="00A63F9B" w:rsidRDefault="00053CF6" w:rsidP="00263E84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Add To Your Faith...Virtue (SR: 2Pet. 1:1-11)</w:t>
      </w:r>
    </w:p>
    <w:p w14:paraId="4E397F08" w14:textId="21909424" w:rsidR="00053CF6" w:rsidRDefault="00053CF6" w:rsidP="00053CF6">
      <w:r>
        <w:tab/>
        <w:t xml:space="preserve">The qualities the apostle enumerates capture the </w:t>
      </w:r>
      <w:r w:rsidRPr="004B6274">
        <w:rPr>
          <w:i/>
        </w:rPr>
        <w:t>essence</w:t>
      </w:r>
      <w:r>
        <w:t xml:space="preserve"> of discipleship. With them in our lives, heaven is </w:t>
      </w:r>
      <w:r w:rsidRPr="004B6274">
        <w:rPr>
          <w:i/>
        </w:rPr>
        <w:t>assured</w:t>
      </w:r>
      <w:r>
        <w:t xml:space="preserve"> (1:11).</w:t>
      </w:r>
      <w:r w:rsidR="00221BD9">
        <w:t xml:space="preserve"> The list of characteristics is what is </w:t>
      </w:r>
      <w:r w:rsidR="00221BD9" w:rsidRPr="004B6274">
        <w:rPr>
          <w:i/>
        </w:rPr>
        <w:t>necessary</w:t>
      </w:r>
      <w:r w:rsidR="00221BD9">
        <w:t xml:space="preserve"> to supplement to our faith. </w:t>
      </w:r>
    </w:p>
    <w:p w14:paraId="0ECB390A" w14:textId="77777777" w:rsidR="00053CF6" w:rsidRDefault="00053CF6" w:rsidP="00263E84">
      <w:pPr>
        <w:spacing w:before="120"/>
        <w:rPr>
          <w:b/>
        </w:rPr>
      </w:pPr>
      <w:r>
        <w:rPr>
          <w:b/>
        </w:rPr>
        <w:t>I. Faith Is The Foundation (1:5).</w:t>
      </w:r>
    </w:p>
    <w:p w14:paraId="2557F406" w14:textId="77777777" w:rsidR="00053CF6" w:rsidRDefault="00053CF6" w:rsidP="00263E84">
      <w:pPr>
        <w:ind w:firstLine="720"/>
      </w:pPr>
      <w:r>
        <w:t>A. Faith is never static, but growing and expanding.</w:t>
      </w:r>
    </w:p>
    <w:p w14:paraId="3A395748" w14:textId="5A36DE13" w:rsidR="00053CF6" w:rsidRDefault="00053CF6" w:rsidP="00263E84">
      <w:pPr>
        <w:ind w:left="720" w:firstLine="720"/>
      </w:pPr>
      <w:r>
        <w:t xml:space="preserve">1. Faith has to be the beginning and foundation for any and all qualities if </w:t>
      </w:r>
      <w:r w:rsidR="00263E84">
        <w:tab/>
      </w:r>
      <w:r w:rsidR="00263E84">
        <w:tab/>
      </w:r>
      <w:r w:rsidR="00263E84">
        <w:tab/>
      </w:r>
      <w:r w:rsidR="004B6274">
        <w:t>these qualities</w:t>
      </w:r>
      <w:r>
        <w:t xml:space="preserve"> are to please God (Heb. 11:6).</w:t>
      </w:r>
      <w:r w:rsidR="004B6274">
        <w:t xml:space="preserve"> Virtue, knowledge, self-</w:t>
      </w:r>
      <w:r w:rsidR="0050665A">
        <w:tab/>
      </w:r>
      <w:r w:rsidR="0050665A">
        <w:tab/>
      </w:r>
      <w:r w:rsidR="0050665A">
        <w:tab/>
      </w:r>
      <w:r w:rsidR="004B6274">
        <w:t xml:space="preserve">control, perseverance, godliness, brotherly kindness, and love with a </w:t>
      </w:r>
      <w:r w:rsidR="0050665A">
        <w:tab/>
      </w:r>
      <w:r w:rsidR="0050665A">
        <w:tab/>
      </w:r>
      <w:r w:rsidR="0050665A">
        <w:tab/>
      </w:r>
      <w:r w:rsidR="004B6274">
        <w:t>firm foundation of faith in Jesus Christ activate</w:t>
      </w:r>
      <w:r w:rsidR="0050665A">
        <w:t xml:space="preserve"> the spirits that He </w:t>
      </w:r>
      <w:r w:rsidR="0050665A">
        <w:tab/>
      </w:r>
      <w:r w:rsidR="0050665A">
        <w:tab/>
      </w:r>
      <w:r w:rsidR="0050665A">
        <w:tab/>
        <w:t>zealously desires in us.</w:t>
      </w:r>
    </w:p>
    <w:p w14:paraId="44D63B79" w14:textId="472C3E69" w:rsidR="00053CF6" w:rsidRDefault="00053CF6" w:rsidP="00263E84">
      <w:pPr>
        <w:ind w:left="720" w:firstLine="720"/>
      </w:pPr>
      <w:r>
        <w:t>2. There is a process of addition. We must advance to deeper things.</w:t>
      </w:r>
      <w:r w:rsidR="0050665A">
        <w:t xml:space="preserve"> These </w:t>
      </w:r>
      <w:r w:rsidR="0050665A">
        <w:tab/>
      </w:r>
      <w:r w:rsidR="0050665A">
        <w:tab/>
      </w:r>
      <w:r w:rsidR="0050665A">
        <w:tab/>
        <w:t>are the true deeper things in contrast to what many sincerely believe.</w:t>
      </w:r>
    </w:p>
    <w:p w14:paraId="428FF6A1" w14:textId="4B195013" w:rsidR="00221BD9" w:rsidRDefault="00221BD9" w:rsidP="00263E84">
      <w:pPr>
        <w:ind w:left="720" w:firstLine="720"/>
      </w:pPr>
      <w:r>
        <w:t xml:space="preserve">3. The word “add” or “supply” is from </w:t>
      </w:r>
      <w:proofErr w:type="spellStart"/>
      <w:r w:rsidRPr="00221BD9">
        <w:rPr>
          <w:i/>
        </w:rPr>
        <w:t>epichorego</w:t>
      </w:r>
      <w:proofErr w:type="spellEnd"/>
      <w:r>
        <w:t xml:space="preserve"> and means to </w:t>
      </w:r>
      <w:r>
        <w:rPr>
          <w:i/>
        </w:rPr>
        <w:t>provide</w:t>
      </w:r>
      <w:r w:rsidRPr="00221BD9">
        <w:rPr>
          <w:i/>
        </w:rPr>
        <w:t xml:space="preserve"> 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1BD9">
        <w:rPr>
          <w:i/>
        </w:rPr>
        <w:t>one’s own personal cost</w:t>
      </w:r>
      <w:r>
        <w:t xml:space="preserve"> (AG). While these are praiseworthy to God, </w:t>
      </w:r>
      <w:r>
        <w:tab/>
      </w:r>
      <w:r>
        <w:tab/>
      </w:r>
      <w:r>
        <w:tab/>
        <w:t xml:space="preserve">they are </w:t>
      </w:r>
      <w:r w:rsidR="0050665A">
        <w:t>repulsive</w:t>
      </w:r>
      <w:r>
        <w:t xml:space="preserve"> to the worldly</w:t>
      </w:r>
      <w:r w:rsidR="0050665A">
        <w:t>,</w:t>
      </w:r>
      <w:r>
        <w:t xml:space="preserve"> so there will be a cost in developing </w:t>
      </w:r>
      <w:r>
        <w:tab/>
      </w:r>
      <w:r w:rsidR="0050665A">
        <w:tab/>
      </w:r>
      <w:r>
        <w:tab/>
        <w:t>these qualities.</w:t>
      </w:r>
      <w:r w:rsidR="008E6155">
        <w:t xml:space="preserve"> This requires </w:t>
      </w:r>
      <w:r w:rsidR="008E6155" w:rsidRPr="0050665A">
        <w:rPr>
          <w:i/>
        </w:rPr>
        <w:t>diligence</w:t>
      </w:r>
      <w:r w:rsidR="008E6155">
        <w:t>, the bookend for this pericope.</w:t>
      </w:r>
    </w:p>
    <w:p w14:paraId="69B47462" w14:textId="2AE89131" w:rsidR="00053CF6" w:rsidRDefault="00053CF6" w:rsidP="00263E84">
      <w:pPr>
        <w:ind w:firstLine="720"/>
      </w:pPr>
      <w:r>
        <w:t xml:space="preserve">B. The </w:t>
      </w:r>
      <w:r w:rsidR="00263E84">
        <w:t>characteristics</w:t>
      </w:r>
      <w:r>
        <w:t xml:space="preserve"> join hand in hand with faith and work together.</w:t>
      </w:r>
      <w:r w:rsidR="0050665A">
        <w:t xml:space="preserve"> Many believe </w:t>
      </w:r>
      <w:r w:rsidR="0050665A">
        <w:tab/>
      </w:r>
      <w:r w:rsidR="0050665A">
        <w:tab/>
      </w:r>
      <w:r w:rsidR="0050665A">
        <w:tab/>
        <w:t xml:space="preserve">the list culminates in love as the ultimate goal for all of these Christian </w:t>
      </w:r>
      <w:r w:rsidR="0050665A">
        <w:tab/>
      </w:r>
      <w:r w:rsidR="0050665A">
        <w:tab/>
      </w:r>
      <w:r w:rsidR="0050665A">
        <w:tab/>
        <w:t>virtues. That is a ver</w:t>
      </w:r>
      <w:r w:rsidR="00B045EA">
        <w:t xml:space="preserve">y reasonable conclusion to draw given the pre-eminence </w:t>
      </w:r>
      <w:r w:rsidR="00B045EA">
        <w:tab/>
      </w:r>
      <w:r w:rsidR="00B045EA">
        <w:tab/>
      </w:r>
      <w:r w:rsidR="00B045EA">
        <w:tab/>
      </w:r>
      <w:bookmarkStart w:id="0" w:name="_GoBack"/>
      <w:bookmarkEnd w:id="0"/>
      <w:r w:rsidR="00B045EA">
        <w:t>of love in passages like 1 Corinthians 13.</w:t>
      </w:r>
    </w:p>
    <w:p w14:paraId="4AE1D53A" w14:textId="77777777" w:rsidR="00053CF6" w:rsidRDefault="00053CF6" w:rsidP="00263E84">
      <w:pPr>
        <w:spacing w:before="120"/>
        <w:rPr>
          <w:b/>
        </w:rPr>
      </w:pPr>
      <w:r>
        <w:rPr>
          <w:b/>
        </w:rPr>
        <w:t>II. What Is Virtue?</w:t>
      </w:r>
    </w:p>
    <w:p w14:paraId="54BDF50D" w14:textId="77777777" w:rsidR="00053CF6" w:rsidRDefault="00053CF6" w:rsidP="00263E84">
      <w:pPr>
        <w:ind w:firstLine="720"/>
      </w:pPr>
      <w:r>
        <w:t>A. The word is not often used in the NT and it is given two meanings.</w:t>
      </w:r>
    </w:p>
    <w:p w14:paraId="166ECB8B" w14:textId="77777777" w:rsidR="00053CF6" w:rsidRDefault="00053CF6" w:rsidP="00263E84">
      <w:pPr>
        <w:ind w:firstLine="720"/>
      </w:pPr>
      <w:proofErr w:type="gramStart"/>
      <w:r>
        <w:t>B. The meaning of “moral excellence” is preferred by many</w:t>
      </w:r>
      <w:proofErr w:type="gramEnd"/>
      <w:r>
        <w:t xml:space="preserve"> (</w:t>
      </w:r>
      <w:r w:rsidR="00B72772">
        <w:t xml:space="preserve">NASB; </w:t>
      </w:r>
      <w:r>
        <w:t>cf. Phil. 4:8).</w:t>
      </w:r>
    </w:p>
    <w:p w14:paraId="3383427A" w14:textId="77777777" w:rsidR="00053CF6" w:rsidRDefault="00053CF6" w:rsidP="00263E84">
      <w:pPr>
        <w:ind w:left="720" w:firstLine="720"/>
      </w:pPr>
      <w:r>
        <w:t xml:space="preserve">1. It is excellence that procures a pre-eminent estimation for a person. It is </w:t>
      </w:r>
      <w:r w:rsidR="00263E84">
        <w:tab/>
      </w:r>
      <w:r w:rsidR="00263E84">
        <w:tab/>
      </w:r>
      <w:r w:rsidR="00263E84">
        <w:tab/>
      </w:r>
      <w:r>
        <w:t>excellence that gives worth.</w:t>
      </w:r>
    </w:p>
    <w:p w14:paraId="4D9A17E3" w14:textId="77777777" w:rsidR="00053CF6" w:rsidRDefault="00053CF6" w:rsidP="00263E84">
      <w:pPr>
        <w:ind w:left="720" w:firstLine="720"/>
      </w:pPr>
      <w:r>
        <w:t>2. It is strength of character that maintains moral integrity.</w:t>
      </w:r>
    </w:p>
    <w:p w14:paraId="2B9349F1" w14:textId="77777777" w:rsidR="00053CF6" w:rsidRDefault="00053CF6" w:rsidP="00263E84">
      <w:pPr>
        <w:ind w:firstLine="720"/>
      </w:pPr>
      <w:r>
        <w:t>C. Out of this understanding grows a second meaning – moral courage.</w:t>
      </w:r>
    </w:p>
    <w:p w14:paraId="4C885A4C" w14:textId="77777777" w:rsidR="00053CF6" w:rsidRDefault="00053CF6" w:rsidP="00263E84">
      <w:pPr>
        <w:ind w:left="720" w:firstLine="720"/>
      </w:pPr>
      <w:r>
        <w:t xml:space="preserve">1. We are to develop moral </w:t>
      </w:r>
      <w:r w:rsidRPr="005171C7">
        <w:rPr>
          <w:i/>
        </w:rPr>
        <w:t>courage</w:t>
      </w:r>
      <w:r>
        <w:t xml:space="preserve"> and hence possess moral </w:t>
      </w:r>
      <w:r w:rsidRPr="005171C7">
        <w:rPr>
          <w:i/>
        </w:rPr>
        <w:t>excellence</w:t>
      </w:r>
      <w:r>
        <w:t xml:space="preserve">. Our </w:t>
      </w:r>
      <w:r w:rsidR="00263E84">
        <w:tab/>
      </w:r>
      <w:r w:rsidR="00263E84">
        <w:tab/>
      </w:r>
      <w:r w:rsidR="00263E84">
        <w:tab/>
      </w:r>
      <w:r>
        <w:t xml:space="preserve">character comes first by </w:t>
      </w:r>
      <w:r w:rsidR="00263E84">
        <w:t>contemplation</w:t>
      </w:r>
      <w:r>
        <w:t xml:space="preserve"> (Phil. 4:8).</w:t>
      </w:r>
    </w:p>
    <w:p w14:paraId="25FCF4D8" w14:textId="021E8DF7" w:rsidR="00053CF6" w:rsidRDefault="00053CF6" w:rsidP="00263E84">
      <w:pPr>
        <w:ind w:left="720" w:firstLine="720"/>
      </w:pPr>
      <w:r>
        <w:t xml:space="preserve">2. </w:t>
      </w:r>
      <w:r w:rsidRPr="005171C7">
        <w:rPr>
          <w:i/>
        </w:rPr>
        <w:t>Contemplation</w:t>
      </w:r>
      <w:r>
        <w:t xml:space="preserve"> of what is right </w:t>
      </w:r>
      <w:r w:rsidR="005171C7">
        <w:t>MUST</w:t>
      </w:r>
      <w:r>
        <w:t xml:space="preserve"> be accompanied by a </w:t>
      </w:r>
      <w:r w:rsidRPr="005171C7">
        <w:rPr>
          <w:i/>
        </w:rPr>
        <w:t>resolve</w:t>
      </w:r>
      <w:r>
        <w:t xml:space="preserve"> to do </w:t>
      </w:r>
      <w:r w:rsidR="00263E84">
        <w:tab/>
      </w:r>
      <w:r w:rsidR="00263E84">
        <w:tab/>
      </w:r>
      <w:r w:rsidR="00263E84">
        <w:tab/>
      </w:r>
      <w:r>
        <w:t xml:space="preserve">right regardless of consequences (Rom. 12:9). There is firmness of </w:t>
      </w:r>
      <w:r w:rsidR="00263E84">
        <w:tab/>
      </w:r>
      <w:r w:rsidR="00263E84">
        <w:tab/>
      </w:r>
      <w:r w:rsidR="00263E84">
        <w:tab/>
      </w:r>
      <w:r>
        <w:t>resolve.</w:t>
      </w:r>
      <w:r w:rsidR="005171C7">
        <w:t xml:space="preserve"> It is not “I will try”, but rather “I will.”</w:t>
      </w:r>
    </w:p>
    <w:p w14:paraId="7449D723" w14:textId="77777777" w:rsidR="00053CF6" w:rsidRDefault="00053CF6" w:rsidP="00263E84">
      <w:pPr>
        <w:ind w:left="720" w:firstLine="720"/>
      </w:pPr>
      <w:r>
        <w:t xml:space="preserve">3. The virtuous Christian will do what is right because it is right and there </w:t>
      </w:r>
      <w:r w:rsidR="00263E84">
        <w:tab/>
      </w:r>
      <w:r w:rsidR="00263E84">
        <w:tab/>
      </w:r>
      <w:r w:rsidR="00263E84">
        <w:tab/>
      </w:r>
      <w:r>
        <w:t>can be no compromise (1Cor. 15:58).</w:t>
      </w:r>
    </w:p>
    <w:p w14:paraId="4FCF3D4B" w14:textId="77777777" w:rsidR="00053CF6" w:rsidRDefault="00053CF6" w:rsidP="00263E84">
      <w:pPr>
        <w:ind w:firstLine="720"/>
      </w:pPr>
      <w:r>
        <w:t>D. In persecution, they will continue to confess Christ (Matt. 10:32).</w:t>
      </w:r>
    </w:p>
    <w:p w14:paraId="5C6F4F85" w14:textId="77777777" w:rsidR="00053CF6" w:rsidRDefault="00053CF6" w:rsidP="00263E84">
      <w:pPr>
        <w:ind w:left="720" w:firstLine="720"/>
      </w:pPr>
      <w:r>
        <w:t xml:space="preserve">1. There is still opposition to real Christianity and we must hold on. When </w:t>
      </w:r>
      <w:r w:rsidR="00263E84">
        <w:tab/>
      </w:r>
      <w:r w:rsidR="00263E84">
        <w:tab/>
      </w:r>
      <w:r w:rsidR="00263E84">
        <w:tab/>
      </w:r>
      <w:r>
        <w:t xml:space="preserve">one is tested </w:t>
      </w:r>
      <w:r w:rsidR="00263E84">
        <w:t>&amp;</w:t>
      </w:r>
      <w:r>
        <w:t xml:space="preserve"> virtue prevails, patience is strengthened (James 1:2f).</w:t>
      </w:r>
    </w:p>
    <w:p w14:paraId="354A8306" w14:textId="77777777" w:rsidR="00053CF6" w:rsidRDefault="00053CF6" w:rsidP="00263E84">
      <w:pPr>
        <w:ind w:left="720" w:firstLine="720"/>
      </w:pPr>
      <w:r>
        <w:t xml:space="preserve">2. Faith is worthless if one doesn’t have the courage to stand up for it and to </w:t>
      </w:r>
      <w:r w:rsidR="00263E84">
        <w:tab/>
      </w:r>
      <w:r w:rsidR="00263E84">
        <w:tab/>
      </w:r>
      <w:r w:rsidR="00263E84">
        <w:tab/>
      </w:r>
      <w:r>
        <w:t xml:space="preserve">live it even in the face of threats and dangers. To realize one’s danger </w:t>
      </w:r>
      <w:r w:rsidR="00263E84">
        <w:tab/>
      </w:r>
      <w:r w:rsidR="00263E84">
        <w:tab/>
      </w:r>
      <w:r w:rsidR="00263E84">
        <w:tab/>
      </w:r>
      <w:r>
        <w:t>and yet stand is courage (1Cor. 2:3).</w:t>
      </w:r>
    </w:p>
    <w:p w14:paraId="069151A1" w14:textId="77777777" w:rsidR="00053CF6" w:rsidRDefault="00053CF6" w:rsidP="00263E84">
      <w:pPr>
        <w:spacing w:before="120"/>
        <w:rPr>
          <w:b/>
        </w:rPr>
      </w:pPr>
      <w:r>
        <w:rPr>
          <w:b/>
        </w:rPr>
        <w:t>III. Examples.</w:t>
      </w:r>
    </w:p>
    <w:p w14:paraId="0FF535CE" w14:textId="77777777" w:rsidR="00053CF6" w:rsidRDefault="00053CF6" w:rsidP="00263E84">
      <w:pPr>
        <w:ind w:firstLine="720"/>
      </w:pPr>
      <w:r>
        <w:t>A. Our souls rejoice to see godly characters manifested in God’s people.</w:t>
      </w:r>
    </w:p>
    <w:p w14:paraId="4D1DC8AC" w14:textId="6938F12E" w:rsidR="00053CF6" w:rsidRDefault="00053CF6" w:rsidP="00263E84">
      <w:pPr>
        <w:ind w:left="720" w:firstLine="720"/>
      </w:pPr>
      <w:r>
        <w:lastRenderedPageBreak/>
        <w:t xml:space="preserve">1. What we </w:t>
      </w:r>
      <w:proofErr w:type="gramStart"/>
      <w:r>
        <w:t>believe</w:t>
      </w:r>
      <w:r w:rsidR="005171C7">
        <w:t>,</w:t>
      </w:r>
      <w:proofErr w:type="gramEnd"/>
      <w:r>
        <w:t xml:space="preserve"> should be followed with courageous ethical living (Rom. </w:t>
      </w:r>
      <w:r w:rsidR="00263E84">
        <w:tab/>
      </w:r>
      <w:r w:rsidR="00263E84">
        <w:tab/>
      </w:r>
      <w:r w:rsidR="00263E84">
        <w:tab/>
      </w:r>
      <w:proofErr w:type="gramStart"/>
      <w:r>
        <w:t>12:1; Eph. 4:1).</w:t>
      </w:r>
      <w:proofErr w:type="gramEnd"/>
    </w:p>
    <w:p w14:paraId="0AA8481A" w14:textId="77777777" w:rsidR="00053CF6" w:rsidRDefault="00053CF6" w:rsidP="00263E84">
      <w:pPr>
        <w:ind w:left="720" w:firstLine="720"/>
      </w:pPr>
      <w:r>
        <w:t xml:space="preserve">2. The importance of virtue to other spiritual development becomes more </w:t>
      </w:r>
      <w:r w:rsidR="00263E84">
        <w:tab/>
      </w:r>
      <w:r w:rsidR="00263E84">
        <w:tab/>
      </w:r>
      <w:r w:rsidR="00263E84">
        <w:tab/>
      </w:r>
      <w:r>
        <w:t>apparent by biblical examples.</w:t>
      </w:r>
    </w:p>
    <w:p w14:paraId="74E2CA36" w14:textId="77777777" w:rsidR="00053CF6" w:rsidRDefault="00053CF6" w:rsidP="00263E84">
      <w:pPr>
        <w:ind w:firstLine="720"/>
      </w:pPr>
      <w:r>
        <w:t>B. Joseph exercised not only self-control, but also moral courage (Gen. 39:7-12).</w:t>
      </w:r>
    </w:p>
    <w:p w14:paraId="3B745F5F" w14:textId="05F4DF92" w:rsidR="00053CF6" w:rsidRDefault="00053CF6" w:rsidP="00263E84">
      <w:pPr>
        <w:ind w:left="720" w:firstLine="720"/>
      </w:pPr>
      <w:r>
        <w:t xml:space="preserve">1. To refuse her was to risk his position. </w:t>
      </w:r>
      <w:r w:rsidR="005171C7">
        <w:t>Even so, Joseph did what was right!</w:t>
      </w:r>
    </w:p>
    <w:p w14:paraId="7A7B8CC2" w14:textId="77777777" w:rsidR="00053CF6" w:rsidRDefault="00053CF6" w:rsidP="00263E84">
      <w:pPr>
        <w:ind w:left="720" w:firstLine="720"/>
      </w:pPr>
      <w:r>
        <w:t xml:space="preserve">2. He possessed </w:t>
      </w:r>
      <w:r w:rsidRPr="005171C7">
        <w:rPr>
          <w:i/>
        </w:rPr>
        <w:t>virtue</w:t>
      </w:r>
      <w:r>
        <w:t xml:space="preserve">. This gave him </w:t>
      </w:r>
      <w:r w:rsidRPr="005171C7">
        <w:rPr>
          <w:i/>
        </w:rPr>
        <w:t>worth</w:t>
      </w:r>
      <w:r>
        <w:t xml:space="preserve"> in the service of God.</w:t>
      </w:r>
    </w:p>
    <w:p w14:paraId="70D3F917" w14:textId="77777777" w:rsidR="00053CF6" w:rsidRDefault="00053CF6" w:rsidP="00263E84">
      <w:pPr>
        <w:ind w:firstLine="720"/>
      </w:pPr>
      <w:r>
        <w:t>C. Daniel knew the consequences of praying in defiance of the king (Dan. 6:7).</w:t>
      </w:r>
    </w:p>
    <w:p w14:paraId="0F07E90F" w14:textId="68D121E3" w:rsidR="00053CF6" w:rsidRDefault="00053CF6" w:rsidP="00263E84">
      <w:pPr>
        <w:ind w:left="720" w:firstLine="720"/>
      </w:pPr>
      <w:r>
        <w:t xml:space="preserve">1. Yet he had the moral courage to do what he knew was right. He </w:t>
      </w:r>
      <w:r w:rsidR="005171C7">
        <w:t xml:space="preserve">did not </w:t>
      </w:r>
      <w:r w:rsidR="005171C7">
        <w:tab/>
      </w:r>
      <w:r w:rsidR="005171C7">
        <w:tab/>
      </w:r>
      <w:r w:rsidR="005171C7">
        <w:tab/>
        <w:t>seek</w:t>
      </w:r>
      <w:r>
        <w:t xml:space="preserve"> to hide his faith (Dan. 6:10). He was prepared to accept the </w:t>
      </w:r>
      <w:r w:rsidR="005171C7">
        <w:tab/>
      </w:r>
      <w:r w:rsidR="005171C7">
        <w:tab/>
      </w:r>
      <w:r w:rsidR="005171C7">
        <w:tab/>
      </w:r>
      <w:r>
        <w:t>consequences.</w:t>
      </w:r>
    </w:p>
    <w:p w14:paraId="3D84A81C" w14:textId="0DA73682" w:rsidR="00053CF6" w:rsidRDefault="00053CF6" w:rsidP="00263E84">
      <w:pPr>
        <w:ind w:left="720" w:firstLine="720"/>
      </w:pPr>
      <w:r>
        <w:t xml:space="preserve">2. His three friends were also men of virtue (Dan. 3:16-18). Every Christian is </w:t>
      </w:r>
      <w:r w:rsidR="00263E84">
        <w:tab/>
      </w:r>
      <w:r w:rsidR="00263E84">
        <w:tab/>
      </w:r>
      <w:r>
        <w:t>a soldier of the cross</w:t>
      </w:r>
      <w:r w:rsidR="00A03A12">
        <w:t xml:space="preserve"> called to the same courage</w:t>
      </w:r>
      <w:r>
        <w:t xml:space="preserve"> (Rev. 2:10; Eph. 6:12).</w:t>
      </w:r>
    </w:p>
    <w:p w14:paraId="253214D6" w14:textId="77777777" w:rsidR="00053CF6" w:rsidRDefault="00053CF6" w:rsidP="00263E84">
      <w:pPr>
        <w:ind w:firstLine="720"/>
      </w:pPr>
      <w:r>
        <w:t>D. Elijah’s challenge is as current as today’s newscast (1Kgs. 18:21).</w:t>
      </w:r>
    </w:p>
    <w:p w14:paraId="0D562758" w14:textId="77777777" w:rsidR="00053CF6" w:rsidRDefault="00053CF6" w:rsidP="00263E84">
      <w:pPr>
        <w:ind w:left="720" w:firstLine="720"/>
      </w:pPr>
      <w:r>
        <w:t xml:space="preserve">1. There is no rebuttal to that kind of argument, but it takes courage to accept </w:t>
      </w:r>
      <w:r w:rsidR="00263E84">
        <w:tab/>
      </w:r>
      <w:r w:rsidR="00263E84">
        <w:tab/>
      </w:r>
      <w:r>
        <w:t>it. Joshua’s summons falls in the same class (Josh 24:14f).</w:t>
      </w:r>
    </w:p>
    <w:p w14:paraId="3D300707" w14:textId="77777777" w:rsidR="00053CF6" w:rsidRDefault="00053CF6" w:rsidP="00263E84">
      <w:pPr>
        <w:ind w:left="720" w:firstLine="720"/>
      </w:pPr>
      <w:r>
        <w:t xml:space="preserve">2. Joshua and Caleb had virtue when they insisted that Israel could take the </w:t>
      </w:r>
      <w:r w:rsidR="00263E84">
        <w:tab/>
      </w:r>
      <w:r w:rsidR="00263E84">
        <w:tab/>
      </w:r>
      <w:r w:rsidR="00263E84">
        <w:tab/>
      </w:r>
      <w:r>
        <w:t xml:space="preserve">land even though there were many hostile people to overcome (Num. </w:t>
      </w:r>
      <w:r w:rsidR="00263E84">
        <w:tab/>
      </w:r>
      <w:r w:rsidR="00263E84">
        <w:tab/>
      </w:r>
      <w:r w:rsidR="00263E84">
        <w:tab/>
      </w:r>
      <w:proofErr w:type="gramStart"/>
      <w:r>
        <w:t>14:7-9).</w:t>
      </w:r>
      <w:proofErr w:type="gramEnd"/>
    </w:p>
    <w:p w14:paraId="768A69E3" w14:textId="1261C1C0" w:rsidR="00053CF6" w:rsidRDefault="00DA0321" w:rsidP="00263E84">
      <w:pPr>
        <w:ind w:firstLine="720"/>
      </w:pPr>
      <w:r>
        <w:t>E. How were the A</w:t>
      </w:r>
      <w:r w:rsidR="00053CF6">
        <w:t>postles able to stand boldly? (Acts 5:29)</w:t>
      </w:r>
    </w:p>
    <w:p w14:paraId="370D1B35" w14:textId="77777777" w:rsidR="00053CF6" w:rsidRDefault="00053CF6" w:rsidP="00263E84">
      <w:pPr>
        <w:ind w:left="720" w:firstLine="720"/>
      </w:pPr>
      <w:r>
        <w:t xml:space="preserve">1. They had been threatened (4:21). Did they not realize these threats could </w:t>
      </w:r>
      <w:r w:rsidR="00263E84">
        <w:tab/>
      </w:r>
      <w:r w:rsidR="00263E84">
        <w:tab/>
      </w:r>
      <w:r w:rsidR="00263E84">
        <w:tab/>
      </w:r>
      <w:r>
        <w:t xml:space="preserve">be carried out? </w:t>
      </w:r>
      <w:proofErr w:type="gramStart"/>
      <w:r>
        <w:t>(4:4; 5:40, 33).</w:t>
      </w:r>
      <w:proofErr w:type="gramEnd"/>
    </w:p>
    <w:p w14:paraId="0CD98FE8" w14:textId="77777777" w:rsidR="00053CF6" w:rsidRDefault="00053CF6" w:rsidP="00263E84">
      <w:pPr>
        <w:ind w:left="720" w:firstLine="720"/>
      </w:pPr>
      <w:r>
        <w:t xml:space="preserve">2. They did right because it was right, not because it was the easiest, most </w:t>
      </w:r>
      <w:r w:rsidR="00263E84">
        <w:tab/>
      </w:r>
      <w:r w:rsidR="00263E84">
        <w:tab/>
      </w:r>
      <w:r w:rsidR="00263E84">
        <w:tab/>
      </w:r>
      <w:r>
        <w:t>pleasant course to follow, or because it would make them popular.</w:t>
      </w:r>
    </w:p>
    <w:p w14:paraId="11726DFB" w14:textId="77777777" w:rsidR="00053CF6" w:rsidRDefault="00053CF6" w:rsidP="00263E84">
      <w:pPr>
        <w:ind w:firstLine="720"/>
      </w:pPr>
      <w:r>
        <w:t>F. We may also speak of Stephen.</w:t>
      </w:r>
    </w:p>
    <w:p w14:paraId="6DF20096" w14:textId="3C0EED16" w:rsidR="00263E84" w:rsidRDefault="00DA0321" w:rsidP="00263E84">
      <w:pPr>
        <w:ind w:left="720" w:firstLine="720"/>
      </w:pPr>
      <w:r>
        <w:t>1. He stood before the C</w:t>
      </w:r>
      <w:r w:rsidR="00263E84">
        <w:t xml:space="preserve">ouncil without regard for his own safety and </w:t>
      </w:r>
      <w:r w:rsidR="00263E84">
        <w:tab/>
      </w:r>
      <w:r w:rsidR="00263E84">
        <w:tab/>
      </w:r>
      <w:r w:rsidR="00263E84">
        <w:tab/>
      </w:r>
      <w:r w:rsidR="00263E84">
        <w:tab/>
        <w:t>wellbeing. He preached without compromise (Acts 7).</w:t>
      </w:r>
    </w:p>
    <w:p w14:paraId="780D627D" w14:textId="23AA31CC" w:rsidR="00263E84" w:rsidRDefault="00263E84" w:rsidP="00263E84">
      <w:pPr>
        <w:ind w:left="720" w:firstLine="720"/>
      </w:pPr>
      <w:r>
        <w:t xml:space="preserve">2. He lost his life (7:56). Stephen was a man of virtue. Then there was Paul </w:t>
      </w:r>
      <w:r>
        <w:tab/>
      </w:r>
      <w:r>
        <w:tab/>
      </w:r>
      <w:r>
        <w:tab/>
        <w:t>(2Cor. 11:22-30).</w:t>
      </w:r>
      <w:r w:rsidR="00DA0321">
        <w:t xml:space="preserve"> Now that is moral courage and excellence!</w:t>
      </w:r>
    </w:p>
    <w:p w14:paraId="34885A1C" w14:textId="77777777" w:rsidR="00263E84" w:rsidRDefault="00263E84" w:rsidP="00263E84">
      <w:pPr>
        <w:ind w:firstLine="720"/>
      </w:pPr>
      <w:r>
        <w:t>G. The supreme example of moral courage and virtue is Jesus Christ.</w:t>
      </w:r>
    </w:p>
    <w:p w14:paraId="6DF5B205" w14:textId="77777777" w:rsidR="00263E84" w:rsidRDefault="00263E84" w:rsidP="00263E84">
      <w:pPr>
        <w:ind w:left="720" w:firstLine="720"/>
      </w:pPr>
      <w:r>
        <w:t>1. As Jesus went to the cross He was dependent on God (Heb. 2:13).</w:t>
      </w:r>
    </w:p>
    <w:p w14:paraId="05BB5F75" w14:textId="7966EB62" w:rsidR="00263E84" w:rsidRDefault="00263E84" w:rsidP="00263E84">
      <w:pPr>
        <w:ind w:left="720" w:firstLine="720"/>
      </w:pPr>
      <w:r>
        <w:t xml:space="preserve">2. He had the moral courage to lay down His life. Only by so doing could our </w:t>
      </w:r>
      <w:r>
        <w:tab/>
      </w:r>
      <w:r>
        <w:tab/>
      </w:r>
      <w:r>
        <w:tab/>
        <w:t>salvation be possible.</w:t>
      </w:r>
      <w:r w:rsidR="00DA0321">
        <w:t xml:space="preserve"> His virtue enables &amp; empowers us to be </w:t>
      </w:r>
      <w:r w:rsidR="00DA0321">
        <w:tab/>
      </w:r>
      <w:r w:rsidR="00DA0321">
        <w:tab/>
      </w:r>
      <w:r w:rsidR="00DA0321">
        <w:tab/>
      </w:r>
      <w:r w:rsidR="00DA0321">
        <w:tab/>
        <w:t>virtuous!</w:t>
      </w:r>
    </w:p>
    <w:p w14:paraId="41820038" w14:textId="6449E261" w:rsidR="007807B8" w:rsidRDefault="007807B8" w:rsidP="00263E84">
      <w:pPr>
        <w:ind w:left="720" w:firstLine="720"/>
      </w:pPr>
      <w:r>
        <w:t xml:space="preserve">3. </w:t>
      </w:r>
      <w:r w:rsidRPr="007807B8">
        <w:rPr>
          <w:i/>
        </w:rPr>
        <w:t xml:space="preserve">“His moral excellence is embodied in his selfless love whereby he gave his life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807B8">
        <w:rPr>
          <w:i/>
        </w:rPr>
        <w:t xml:space="preserve">for sinners and always acted for the benefit in all circumstance.”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(Hamilton, </w:t>
      </w:r>
      <w:r w:rsidR="009641B6">
        <w:rPr>
          <w:i/>
        </w:rPr>
        <w:t>Truth</w:t>
      </w:r>
      <w:r w:rsidR="009641B6">
        <w:t>,</w:t>
      </w:r>
      <w:r w:rsidR="009641B6">
        <w:rPr>
          <w:i/>
        </w:rPr>
        <w:t xml:space="preserve"> </w:t>
      </w:r>
      <w:r>
        <w:t>37)</w:t>
      </w:r>
    </w:p>
    <w:p w14:paraId="0049C5E1" w14:textId="51613C01" w:rsidR="00263E84" w:rsidRPr="00053CF6" w:rsidRDefault="00263E84" w:rsidP="00263E84">
      <w:pPr>
        <w:spacing w:before="120"/>
      </w:pPr>
      <w:r>
        <w:tab/>
        <w:t>If we would grow as Christians</w:t>
      </w:r>
      <w:r w:rsidR="0022150B">
        <w:t>, if we would be on fire for God,</w:t>
      </w:r>
      <w:r>
        <w:t xml:space="preserve"> we must seek God’s help in adding moral courage. We can have such virtue by faith in the promises of Christ (Phil. 4:13). Cultivation of virtue and the other qualities </w:t>
      </w:r>
      <w:r w:rsidR="0022150B">
        <w:t xml:space="preserve">in Peter’s Holy Spirit inspired listing </w:t>
      </w:r>
      <w:r>
        <w:t>ensures our stability (2Pet. 1:11). Will you have the moral courage to confess Christ and obey Him? (Acts 22:16)</w:t>
      </w:r>
      <w:r w:rsidR="00D81BDE">
        <w:t xml:space="preserve"> Are you a person of virtue? Consider that question now as we approach God with a hymn of worship.</w:t>
      </w:r>
    </w:p>
    <w:sectPr w:rsidR="00263E84" w:rsidRPr="00053CF6" w:rsidSect="0024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6"/>
    <w:rsid w:val="00053CF6"/>
    <w:rsid w:val="0022150B"/>
    <w:rsid w:val="00221BD9"/>
    <w:rsid w:val="002434D5"/>
    <w:rsid w:val="00263E84"/>
    <w:rsid w:val="004B6274"/>
    <w:rsid w:val="0050665A"/>
    <w:rsid w:val="005171C7"/>
    <w:rsid w:val="007807B8"/>
    <w:rsid w:val="008E6155"/>
    <w:rsid w:val="009641B6"/>
    <w:rsid w:val="00A03A12"/>
    <w:rsid w:val="00A63F9B"/>
    <w:rsid w:val="00B045EA"/>
    <w:rsid w:val="00B72772"/>
    <w:rsid w:val="00C655B0"/>
    <w:rsid w:val="00D81BDE"/>
    <w:rsid w:val="00DA0321"/>
    <w:rsid w:val="00E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DD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825</Words>
  <Characters>4703</Characters>
  <Application>Microsoft Macintosh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14</cp:revision>
  <cp:lastPrinted>2019-06-02T01:36:00Z</cp:lastPrinted>
  <dcterms:created xsi:type="dcterms:W3CDTF">2019-05-29T03:19:00Z</dcterms:created>
  <dcterms:modified xsi:type="dcterms:W3CDTF">2019-06-02T01:37:00Z</dcterms:modified>
</cp:coreProperties>
</file>