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3113" w14:textId="07CC230C" w:rsidR="00A41628" w:rsidRPr="00246D8F" w:rsidRDefault="00A41628" w:rsidP="00A41628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45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24a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1C31A8F4" w14:textId="134D7637" w:rsidR="00A41628" w:rsidRPr="00F0722F" w:rsidRDefault="00A41628" w:rsidP="00A41628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</w:t>
      </w:r>
      <w:r>
        <w:rPr>
          <w:rFonts w:ascii="Cambria" w:eastAsia="MS Mincho" w:hAnsi="Cambria" w:cs="Arial"/>
          <w:b/>
          <w:sz w:val="28"/>
          <w:lang w:bidi="ar-SA"/>
        </w:rPr>
        <w:t xml:space="preserve"> 45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3C1278">
        <w:rPr>
          <w:rFonts w:ascii="Cambria" w:eastAsia="MS Mincho" w:hAnsi="Cambria" w:cs="Arial"/>
          <w:b/>
          <w:sz w:val="28"/>
          <w:lang w:bidi="ar-SA"/>
        </w:rPr>
        <w:t>The Woes of Baruch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B530E9">
        <w:rPr>
          <w:rFonts w:ascii="Cambria" w:eastAsia="MS Mincho" w:hAnsi="Cambria" w:cs="Arial"/>
          <w:b/>
          <w:sz w:val="28"/>
          <w:lang w:bidi="ar-SA"/>
        </w:rPr>
        <w:t>1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382B66A4" w14:textId="4632581B" w:rsidR="00A41628" w:rsidRPr="00C43841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987F28">
        <w:rPr>
          <w:rFonts w:ascii="Cambria" w:eastAsia="MS Mincho" w:hAnsi="Cambria" w:cs="Arial"/>
          <w:i/>
          <w:iCs/>
          <w:lang w:bidi="ar-SA"/>
        </w:rPr>
        <w:t>Baruch’s Complaint (45:1-3)</w:t>
      </w:r>
    </w:p>
    <w:p w14:paraId="740D7EC9" w14:textId="36CFB07F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987F28">
        <w:rPr>
          <w:rFonts w:ascii="Cambria" w:eastAsia="MS Mincho" w:hAnsi="Cambria" w:cs="Arial"/>
          <w:lang w:bidi="ar-SA"/>
        </w:rPr>
        <w:t xml:space="preserve"> Baruch’s complaint comes in the 4</w:t>
      </w:r>
      <w:r w:rsidR="00987F28" w:rsidRPr="00987F28">
        <w:rPr>
          <w:rFonts w:ascii="Cambria" w:eastAsia="MS Mincho" w:hAnsi="Cambria" w:cs="Arial"/>
          <w:vertAlign w:val="superscript"/>
          <w:lang w:bidi="ar-SA"/>
        </w:rPr>
        <w:t>th</w:t>
      </w:r>
      <w:r w:rsidR="00987F28">
        <w:rPr>
          <w:rFonts w:ascii="Cambria" w:eastAsia="MS Mincho" w:hAnsi="Cambria" w:cs="Arial"/>
          <w:lang w:bidi="ar-SA"/>
        </w:rPr>
        <w:t xml:space="preserve"> year of Jehoiakim (605/4 B.C</w:t>
      </w:r>
      <w:r w:rsidR="001F502F">
        <w:rPr>
          <w:rFonts w:ascii="Cambria" w:eastAsia="MS Mincho" w:hAnsi="Cambria" w:cs="Arial"/>
          <w:lang w:bidi="ar-SA"/>
        </w:rPr>
        <w:t xml:space="preserve">; cf. 25:1; </w:t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  <w:t>36:1; 46:2</w:t>
      </w:r>
      <w:r w:rsidR="00987F28">
        <w:rPr>
          <w:rFonts w:ascii="Cambria" w:eastAsia="MS Mincho" w:hAnsi="Cambria" w:cs="Arial"/>
          <w:lang w:bidi="ar-SA"/>
        </w:rPr>
        <w:t xml:space="preserve">) after Jehoiakim’s burning of the scroll (chapter 36). </w:t>
      </w:r>
      <w:r w:rsidR="00B530E9">
        <w:rPr>
          <w:rFonts w:ascii="Cambria" w:eastAsia="MS Mincho" w:hAnsi="Cambria" w:cs="Arial"/>
          <w:lang w:bidi="ar-SA"/>
        </w:rPr>
        <w:t xml:space="preserve">Trace </w:t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 xml:space="preserve">the narrative in </w:t>
      </w:r>
      <w:r w:rsidR="001F502F">
        <w:rPr>
          <w:rFonts w:ascii="Cambria" w:eastAsia="MS Mincho" w:hAnsi="Cambria" w:cs="Arial"/>
          <w:lang w:bidi="ar-SA"/>
        </w:rPr>
        <w:t>36:</w:t>
      </w:r>
      <w:r w:rsidR="00B530E9">
        <w:rPr>
          <w:rFonts w:ascii="Cambria" w:eastAsia="MS Mincho" w:hAnsi="Cambria" w:cs="Arial"/>
          <w:lang w:bidi="ar-SA"/>
        </w:rPr>
        <w:t xml:space="preserve">6, 12, 19, 22f, 26, 32. </w:t>
      </w:r>
      <w:r w:rsidR="00987F28">
        <w:rPr>
          <w:rFonts w:ascii="Cambria" w:eastAsia="MS Mincho" w:hAnsi="Cambria" w:cs="Arial"/>
          <w:lang w:bidi="ar-SA"/>
        </w:rPr>
        <w:t xml:space="preserve">It would have been a most </w:t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987F28">
        <w:rPr>
          <w:rFonts w:ascii="Cambria" w:eastAsia="MS Mincho" w:hAnsi="Cambria" w:cs="Arial"/>
          <w:lang w:bidi="ar-SA"/>
        </w:rPr>
        <w:t xml:space="preserve">shocking response that only intensified both Baruch &amp; Jeremiah’s </w:t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1F502F">
        <w:rPr>
          <w:rFonts w:ascii="Cambria" w:eastAsia="MS Mincho" w:hAnsi="Cambria" w:cs="Arial"/>
          <w:lang w:bidi="ar-SA"/>
        </w:rPr>
        <w:tab/>
      </w:r>
      <w:r w:rsidR="00987F28">
        <w:rPr>
          <w:rFonts w:ascii="Cambria" w:eastAsia="MS Mincho" w:hAnsi="Cambria" w:cs="Arial"/>
          <w:lang w:bidi="ar-SA"/>
        </w:rPr>
        <w:t>feelings of ineffectiveness among the people.</w:t>
      </w:r>
    </w:p>
    <w:p w14:paraId="44C5E3B9" w14:textId="5CAB5640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B530E9">
        <w:rPr>
          <w:rFonts w:ascii="Cambria" w:eastAsia="MS Mincho" w:hAnsi="Cambria" w:cs="Arial"/>
          <w:lang w:bidi="ar-SA"/>
        </w:rPr>
        <w:t xml:space="preserve"> Instead of acceptance and praise from the people, they were labeled </w:t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  <w:t>troublemakers and discouragers (26:7-9).</w:t>
      </w:r>
    </w:p>
    <w:p w14:paraId="76BE100A" w14:textId="34DCBE74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B530E9">
        <w:rPr>
          <w:rFonts w:ascii="Cambria" w:eastAsia="MS Mincho" w:hAnsi="Cambria" w:cs="Arial"/>
          <w:lang w:bidi="ar-SA"/>
        </w:rPr>
        <w:t xml:space="preserve"> </w:t>
      </w:r>
      <w:r w:rsidR="00B530E9" w:rsidRPr="00B530E9">
        <w:rPr>
          <w:rFonts w:ascii="Cambria" w:eastAsia="MS Mincho" w:hAnsi="Cambria" w:cs="Arial"/>
          <w:i/>
          <w:iCs/>
          <w:lang w:bidi="ar-SA"/>
        </w:rPr>
        <w:t xml:space="preserve">“Baruch feels the pressure as ‘the wicked surround the righteous; therefore, </w:t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 w:rsidRPr="00B530E9">
        <w:rPr>
          <w:rFonts w:ascii="Cambria" w:eastAsia="MS Mincho" w:hAnsi="Cambria" w:cs="Arial"/>
          <w:i/>
          <w:iCs/>
          <w:lang w:bidi="ar-SA"/>
        </w:rPr>
        <w:t xml:space="preserve">perverse judgment proceeds’ (Hab. 1:4). Any message of peace that does </w:t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 w:rsidRPr="00B530E9">
        <w:rPr>
          <w:rFonts w:ascii="Cambria" w:eastAsia="MS Mincho" w:hAnsi="Cambria" w:cs="Arial"/>
          <w:i/>
          <w:iCs/>
          <w:lang w:bidi="ar-SA"/>
        </w:rPr>
        <w:t xml:space="preserve">come from the Lord concerns the distant future under the Messiah </w:t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 w:rsidRPr="00B530E9">
        <w:rPr>
          <w:rFonts w:ascii="Cambria" w:eastAsia="MS Mincho" w:hAnsi="Cambria" w:cs="Arial"/>
          <w:i/>
          <w:iCs/>
          <w:lang w:bidi="ar-SA"/>
        </w:rPr>
        <w:t xml:space="preserve">(30:18-22; 31:1-9, 31-40). For the present, the Lord has only woes for </w:t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 w:rsidRPr="00B530E9">
        <w:rPr>
          <w:rFonts w:ascii="Cambria" w:eastAsia="MS Mincho" w:hAnsi="Cambria" w:cs="Arial"/>
          <w:i/>
          <w:iCs/>
          <w:lang w:bidi="ar-SA"/>
        </w:rPr>
        <w:t xml:space="preserve">Baruch (cf. </w:t>
      </w:r>
      <w:proofErr w:type="spellStart"/>
      <w:r w:rsidR="00B530E9" w:rsidRPr="00B530E9">
        <w:rPr>
          <w:rFonts w:ascii="Cambria" w:eastAsia="MS Mincho" w:hAnsi="Cambria" w:cs="Arial"/>
          <w:i/>
          <w:iCs/>
          <w:lang w:bidi="ar-SA"/>
        </w:rPr>
        <w:t>Pss</w:t>
      </w:r>
      <w:proofErr w:type="spellEnd"/>
      <w:r w:rsidR="00B530E9" w:rsidRPr="00B530E9">
        <w:rPr>
          <w:rFonts w:ascii="Cambria" w:eastAsia="MS Mincho" w:hAnsi="Cambria" w:cs="Arial"/>
          <w:i/>
          <w:iCs/>
          <w:lang w:bidi="ar-SA"/>
        </w:rPr>
        <w:t xml:space="preserve">. 6:6; 69:3; 119:82; 123:1-4; Isa. 38:3).” </w:t>
      </w:r>
      <w:r w:rsidR="00B530E9">
        <w:rPr>
          <w:rFonts w:ascii="Cambria" w:eastAsia="MS Mincho" w:hAnsi="Cambria" w:cs="Arial"/>
          <w:lang w:bidi="ar-SA"/>
        </w:rPr>
        <w:t>(Humphries, 454)</w:t>
      </w:r>
    </w:p>
    <w:p w14:paraId="747A35AF" w14:textId="4A506D2C" w:rsidR="00A41628" w:rsidRPr="009F4AFF" w:rsidRDefault="00A41628" w:rsidP="00A41628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987F28">
        <w:rPr>
          <w:rFonts w:ascii="Cambria" w:eastAsia="MS Mincho" w:hAnsi="Cambria" w:cs="Arial"/>
          <w:i/>
          <w:iCs/>
          <w:lang w:bidi="ar-SA"/>
        </w:rPr>
        <w:t>God’s Response (45:4f)</w:t>
      </w:r>
    </w:p>
    <w:p w14:paraId="0F6A63B4" w14:textId="57FF844E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3C1278">
        <w:rPr>
          <w:rFonts w:ascii="Cambria" w:eastAsia="MS Mincho" w:hAnsi="Cambria" w:cs="Arial"/>
          <w:lang w:bidi="ar-SA"/>
        </w:rPr>
        <w:t xml:space="preserve"> God reminds Baruch of his place. God refocuses Baruch on the work that </w:t>
      </w:r>
      <w:r w:rsidR="003C1278">
        <w:rPr>
          <w:rFonts w:ascii="Cambria" w:eastAsia="MS Mincho" w:hAnsi="Cambria" w:cs="Arial"/>
          <w:lang w:bidi="ar-SA"/>
        </w:rPr>
        <w:tab/>
      </w:r>
      <w:r w:rsidR="003C1278">
        <w:rPr>
          <w:rFonts w:ascii="Cambria" w:eastAsia="MS Mincho" w:hAnsi="Cambria" w:cs="Arial"/>
          <w:lang w:bidi="ar-SA"/>
        </w:rPr>
        <w:tab/>
      </w:r>
      <w:r w:rsidR="003C1278">
        <w:rPr>
          <w:rFonts w:ascii="Cambria" w:eastAsia="MS Mincho" w:hAnsi="Cambria" w:cs="Arial"/>
          <w:lang w:bidi="ar-SA"/>
        </w:rPr>
        <w:tab/>
      </w:r>
      <w:r w:rsidR="003C1278">
        <w:rPr>
          <w:rFonts w:ascii="Cambria" w:eastAsia="MS Mincho" w:hAnsi="Cambria" w:cs="Arial"/>
          <w:lang w:bidi="ar-SA"/>
        </w:rPr>
        <w:tab/>
        <w:t xml:space="preserve">God is accomplishing and the work that Baruch must do in helping </w:t>
      </w:r>
      <w:r w:rsidR="003C1278">
        <w:rPr>
          <w:rFonts w:ascii="Cambria" w:eastAsia="MS Mincho" w:hAnsi="Cambria" w:cs="Arial"/>
          <w:lang w:bidi="ar-SA"/>
        </w:rPr>
        <w:tab/>
      </w:r>
      <w:r w:rsidR="003C1278">
        <w:rPr>
          <w:rFonts w:ascii="Cambria" w:eastAsia="MS Mincho" w:hAnsi="Cambria" w:cs="Arial"/>
          <w:lang w:bidi="ar-SA"/>
        </w:rPr>
        <w:tab/>
      </w:r>
      <w:r w:rsidR="003C1278">
        <w:rPr>
          <w:rFonts w:ascii="Cambria" w:eastAsia="MS Mincho" w:hAnsi="Cambria" w:cs="Arial"/>
          <w:lang w:bidi="ar-SA"/>
        </w:rPr>
        <w:tab/>
      </w:r>
      <w:r w:rsidR="003C1278">
        <w:rPr>
          <w:rFonts w:ascii="Cambria" w:eastAsia="MS Mincho" w:hAnsi="Cambria" w:cs="Arial"/>
          <w:lang w:bidi="ar-SA"/>
        </w:rPr>
        <w:tab/>
        <w:t>distribute the word of God.</w:t>
      </w:r>
    </w:p>
    <w:p w14:paraId="7F7F9DDE" w14:textId="6C680250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B530E9">
        <w:rPr>
          <w:rFonts w:ascii="Cambria" w:eastAsia="MS Mincho" w:hAnsi="Cambria" w:cs="Arial"/>
          <w:lang w:bidi="ar-SA"/>
        </w:rPr>
        <w:t xml:space="preserve"> God rebukes Baruch for </w:t>
      </w:r>
      <w:r w:rsidR="00B530E9" w:rsidRPr="00B530E9">
        <w:rPr>
          <w:rFonts w:ascii="Cambria" w:eastAsia="MS Mincho" w:hAnsi="Cambria" w:cs="Arial"/>
          <w:i/>
          <w:iCs/>
          <w:lang w:bidi="ar-SA"/>
        </w:rPr>
        <w:t>“seeking great things for himself.”</w:t>
      </w:r>
      <w:r w:rsidR="00B530E9">
        <w:rPr>
          <w:rFonts w:ascii="Cambria" w:eastAsia="MS Mincho" w:hAnsi="Cambria" w:cs="Arial"/>
          <w:lang w:bidi="ar-SA"/>
        </w:rPr>
        <w:t xml:space="preserve"> Most likely this </w:t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  <w:t xml:space="preserve">was a desire for recognition, approval, and acceptance from the </w:t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  <w:t xml:space="preserve">people. It is also possible, but much less likely, that Baruch wanted </w:t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</w:r>
      <w:r w:rsidR="00B530E9">
        <w:rPr>
          <w:rFonts w:ascii="Cambria" w:eastAsia="MS Mincho" w:hAnsi="Cambria" w:cs="Arial"/>
          <w:lang w:bidi="ar-SA"/>
        </w:rPr>
        <w:tab/>
        <w:t>gains from what he was doing.</w:t>
      </w:r>
    </w:p>
    <w:p w14:paraId="5DD857AA" w14:textId="29C63285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B530E9">
        <w:rPr>
          <w:rFonts w:ascii="Cambria" w:eastAsia="MS Mincho" w:hAnsi="Cambria" w:cs="Arial"/>
          <w:lang w:bidi="ar-SA"/>
        </w:rPr>
        <w:t xml:space="preserve"> </w:t>
      </w:r>
      <w:r w:rsidR="00B530E9" w:rsidRPr="00B530E9">
        <w:rPr>
          <w:rFonts w:ascii="Cambria" w:eastAsia="MS Mincho" w:hAnsi="Cambria" w:cs="Arial"/>
          <w:i/>
          <w:iCs/>
          <w:lang w:bidi="ar-SA"/>
        </w:rPr>
        <w:t xml:space="preserve">“…many times the righteous will suffer right along with the wicked (Ezek. </w:t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 w:rsidRPr="00B530E9">
        <w:rPr>
          <w:rFonts w:ascii="Cambria" w:eastAsia="MS Mincho" w:hAnsi="Cambria" w:cs="Arial"/>
          <w:i/>
          <w:iCs/>
          <w:lang w:bidi="ar-SA"/>
        </w:rPr>
        <w:t xml:space="preserve">1:1; 21:1-7; Dan. 5:13; 6:13). This world, therefore, is never going to be a </w:t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>
        <w:rPr>
          <w:rFonts w:ascii="Cambria" w:eastAsia="MS Mincho" w:hAnsi="Cambria" w:cs="Arial"/>
          <w:i/>
          <w:iCs/>
          <w:lang w:bidi="ar-SA"/>
        </w:rPr>
        <w:tab/>
      </w:r>
      <w:r w:rsidR="00B530E9" w:rsidRPr="00B530E9">
        <w:rPr>
          <w:rFonts w:ascii="Cambria" w:eastAsia="MS Mincho" w:hAnsi="Cambria" w:cs="Arial"/>
          <w:i/>
          <w:iCs/>
          <w:lang w:bidi="ar-SA"/>
        </w:rPr>
        <w:t>peaceful place for righteous (Ps. 34:19; Jn 16:33; 2Ti. 3:12).”</w:t>
      </w:r>
      <w:r w:rsidR="002705CA">
        <w:rPr>
          <w:rFonts w:ascii="Cambria" w:eastAsia="MS Mincho" w:hAnsi="Cambria" w:cs="Arial"/>
          <w:i/>
          <w:iCs/>
          <w:lang w:bidi="ar-SA"/>
        </w:rPr>
        <w:t xml:space="preserve"> </w:t>
      </w:r>
      <w:r w:rsidR="002705CA" w:rsidRPr="002705CA">
        <w:rPr>
          <w:rFonts w:ascii="Cambria" w:eastAsia="MS Mincho" w:hAnsi="Cambria" w:cs="Arial"/>
          <w:lang w:bidi="ar-SA"/>
        </w:rPr>
        <w:t>(H,</w:t>
      </w:r>
      <w:r w:rsidR="002705CA">
        <w:rPr>
          <w:rFonts w:ascii="Cambria" w:eastAsia="MS Mincho" w:hAnsi="Cambria" w:cs="Arial"/>
          <w:i/>
          <w:iCs/>
          <w:lang w:bidi="ar-SA"/>
        </w:rPr>
        <w:t xml:space="preserve"> </w:t>
      </w:r>
      <w:r w:rsidR="00B530E9">
        <w:rPr>
          <w:rFonts w:ascii="Cambria" w:eastAsia="MS Mincho" w:hAnsi="Cambria" w:cs="Arial"/>
          <w:lang w:bidi="ar-SA"/>
        </w:rPr>
        <w:t>455)</w:t>
      </w:r>
    </w:p>
    <w:p w14:paraId="0E66773F" w14:textId="3A56052F" w:rsidR="00B530E9" w:rsidRDefault="00B530E9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4. Baruch’s treasure will be preservation of his life (cf. 21:9; 38:2; 39:18).</w:t>
      </w:r>
    </w:p>
    <w:p w14:paraId="758CEB2D" w14:textId="0ADE96E8" w:rsidR="00A41628" w:rsidRPr="00F0722F" w:rsidRDefault="00A41628" w:rsidP="00A41628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45</w:t>
      </w:r>
    </w:p>
    <w:p w14:paraId="3A270679" w14:textId="26618C8A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</w:t>
      </w:r>
      <w:r w:rsidR="00987F28">
        <w:rPr>
          <w:rFonts w:ascii="Cambria" w:eastAsia="MS Mincho" w:hAnsi="Cambria" w:cs="Arial"/>
          <w:lang w:bidi="ar-SA"/>
        </w:rPr>
        <w:t xml:space="preserve"> What principles for ministry</w:t>
      </w:r>
      <w:r>
        <w:rPr>
          <w:rFonts w:ascii="Cambria" w:eastAsia="MS Mincho" w:hAnsi="Cambria" w:cs="Arial"/>
          <w:lang w:bidi="ar-SA"/>
        </w:rPr>
        <w:t xml:space="preserve"> </w:t>
      </w:r>
      <w:r w:rsidR="00987F28">
        <w:rPr>
          <w:rFonts w:ascii="Cambria" w:eastAsia="MS Mincho" w:hAnsi="Cambria" w:cs="Arial"/>
          <w:lang w:bidi="ar-SA"/>
        </w:rPr>
        <w:t>can we derive from this chapter?</w:t>
      </w:r>
    </w:p>
    <w:p w14:paraId="063023CE" w14:textId="4E5945BC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987F28">
        <w:rPr>
          <w:rFonts w:ascii="Cambria" w:eastAsia="MS Mincho" w:hAnsi="Cambria" w:cs="Arial"/>
          <w:lang w:bidi="ar-SA"/>
        </w:rPr>
        <w:t xml:space="preserve">Compare </w:t>
      </w:r>
      <w:r w:rsidR="00006941">
        <w:rPr>
          <w:rFonts w:ascii="Cambria" w:eastAsia="MS Mincho" w:hAnsi="Cambria" w:cs="Arial"/>
          <w:lang w:bidi="ar-SA"/>
        </w:rPr>
        <w:t>&amp;</w:t>
      </w:r>
      <w:bookmarkStart w:id="0" w:name="_GoBack"/>
      <w:bookmarkEnd w:id="0"/>
      <w:r w:rsidR="00987F28">
        <w:rPr>
          <w:rFonts w:ascii="Cambria" w:eastAsia="MS Mincho" w:hAnsi="Cambria" w:cs="Arial"/>
          <w:lang w:bidi="ar-SA"/>
        </w:rPr>
        <w:t xml:space="preserve"> contrast the feelings of Baruch with Jeremiah (15:18-21; 20:14-18).</w:t>
      </w:r>
    </w:p>
    <w:p w14:paraId="7FDA5320" w14:textId="4DB56FB0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987F28">
        <w:rPr>
          <w:rFonts w:ascii="Cambria" w:eastAsia="MS Mincho" w:hAnsi="Cambria" w:cs="Arial"/>
          <w:lang w:bidi="ar-SA"/>
        </w:rPr>
        <w:t xml:space="preserve"> Why is it important to let God be God? What happens when we lose sight of this?</w:t>
      </w:r>
    </w:p>
    <w:p w14:paraId="75B3E2CA" w14:textId="5176A3E9" w:rsidR="00A41628" w:rsidRPr="00F0722F" w:rsidRDefault="00A41628" w:rsidP="00A41628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45</w:t>
      </w:r>
    </w:p>
    <w:p w14:paraId="11105C71" w14:textId="09BB8653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987F28" w:rsidRPr="00987F28">
        <w:rPr>
          <w:rFonts w:ascii="Cambria" w:eastAsia="MS Mincho" w:hAnsi="Cambria" w:cs="Arial"/>
          <w:i/>
          <w:iCs/>
          <w:lang w:bidi="ar-SA"/>
        </w:rPr>
        <w:t xml:space="preserve">“Therefore my beloved brethren, be steadfast, immovable, always abounding in the </w:t>
      </w:r>
      <w:r w:rsidR="00987F28">
        <w:rPr>
          <w:rFonts w:ascii="Cambria" w:eastAsia="MS Mincho" w:hAnsi="Cambria" w:cs="Arial"/>
          <w:i/>
          <w:iCs/>
          <w:lang w:bidi="ar-SA"/>
        </w:rPr>
        <w:tab/>
      </w:r>
      <w:r w:rsidR="00987F28">
        <w:rPr>
          <w:rFonts w:ascii="Cambria" w:eastAsia="MS Mincho" w:hAnsi="Cambria" w:cs="Arial"/>
          <w:i/>
          <w:iCs/>
          <w:lang w:bidi="ar-SA"/>
        </w:rPr>
        <w:tab/>
      </w:r>
      <w:r w:rsidR="00987F28">
        <w:rPr>
          <w:rFonts w:ascii="Cambria" w:eastAsia="MS Mincho" w:hAnsi="Cambria" w:cs="Arial"/>
          <w:i/>
          <w:iCs/>
          <w:lang w:bidi="ar-SA"/>
        </w:rPr>
        <w:tab/>
      </w:r>
      <w:r w:rsidR="00987F28" w:rsidRPr="00987F28">
        <w:rPr>
          <w:rFonts w:ascii="Cambria" w:eastAsia="MS Mincho" w:hAnsi="Cambria" w:cs="Arial"/>
          <w:i/>
          <w:iCs/>
          <w:lang w:bidi="ar-SA"/>
        </w:rPr>
        <w:t>work of the Lord, knowing that your toil is not in vain in the Lord.”</w:t>
      </w:r>
      <w:r w:rsidR="00987F28">
        <w:rPr>
          <w:rFonts w:ascii="Cambria" w:eastAsia="MS Mincho" w:hAnsi="Cambria" w:cs="Arial"/>
          <w:lang w:bidi="ar-SA"/>
        </w:rPr>
        <w:t xml:space="preserve"> (1Co. 15:58)</w:t>
      </w:r>
    </w:p>
    <w:p w14:paraId="2649A526" w14:textId="28147CA6" w:rsidR="003E0E2D" w:rsidRDefault="00A41628" w:rsidP="003E0E2D">
      <w:pPr>
        <w:ind w:firstLine="720"/>
        <w:rPr>
          <w:rFonts w:ascii="Cambria" w:eastAsia="MS Mincho" w:hAnsi="Cambria" w:cs="Arial"/>
          <w:b/>
          <w:sz w:val="36"/>
          <w:u w:val="single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987F28">
        <w:rPr>
          <w:rFonts w:ascii="Cambria" w:eastAsia="MS Mincho" w:hAnsi="Cambria" w:cs="Arial"/>
          <w:lang w:bidi="ar-SA"/>
        </w:rPr>
        <w:t xml:space="preserve"> The work of a servant of God is not always glamorous (2:30; 36:26; Acts 7:52; </w:t>
      </w:r>
      <w:r w:rsidR="00987F28">
        <w:rPr>
          <w:rFonts w:ascii="Cambria" w:eastAsia="MS Mincho" w:hAnsi="Cambria" w:cs="Arial"/>
          <w:lang w:bidi="ar-SA"/>
        </w:rPr>
        <w:tab/>
      </w:r>
      <w:r w:rsidR="00987F28">
        <w:rPr>
          <w:rFonts w:ascii="Cambria" w:eastAsia="MS Mincho" w:hAnsi="Cambria" w:cs="Arial"/>
          <w:lang w:bidi="ar-SA"/>
        </w:rPr>
        <w:tab/>
      </w:r>
      <w:r w:rsidR="00987F28">
        <w:rPr>
          <w:rFonts w:ascii="Cambria" w:eastAsia="MS Mincho" w:hAnsi="Cambria" w:cs="Arial"/>
          <w:lang w:bidi="ar-SA"/>
        </w:rPr>
        <w:tab/>
        <w:t>1Cor. 4:9-13; 2Tim. 3:12).</w:t>
      </w:r>
      <w:r w:rsidR="00B530E9">
        <w:rPr>
          <w:rFonts w:ascii="Cambria" w:eastAsia="MS Mincho" w:hAnsi="Cambria" w:cs="Arial"/>
          <w:lang w:bidi="ar-SA"/>
        </w:rPr>
        <w:t xml:space="preserve"> We must therefore live by faith (Hab. 2:2-4).</w:t>
      </w:r>
      <w:r w:rsidR="003E0E2D">
        <w:rPr>
          <w:rFonts w:ascii="Cambria" w:eastAsia="MS Mincho" w:hAnsi="Cambria" w:cs="Arial"/>
          <w:b/>
          <w:sz w:val="36"/>
          <w:u w:val="single"/>
          <w:lang w:bidi="ar-SA"/>
        </w:rPr>
        <w:t xml:space="preserve"> </w:t>
      </w:r>
    </w:p>
    <w:p w14:paraId="38B4F3CF" w14:textId="295D3FDA" w:rsidR="003E0E2D" w:rsidRDefault="003E0E2D" w:rsidP="003E0E2D">
      <w:pPr>
        <w:spacing w:before="120" w:after="120"/>
        <w:jc w:val="center"/>
        <w:rPr>
          <w:rFonts w:ascii="Cambria" w:eastAsia="MS Mincho" w:hAnsi="Cambria" w:cs="Arial"/>
          <w:b/>
          <w:sz w:val="36"/>
          <w:u w:val="single"/>
          <w:lang w:bidi="ar-SA"/>
        </w:rPr>
      </w:pPr>
      <w:r>
        <w:rPr>
          <w:rFonts w:ascii="Cambria" w:eastAsia="MS Mincho" w:hAnsi="Cambria" w:cs="Arial"/>
          <w:b/>
          <w:sz w:val="36"/>
          <w:u w:val="single"/>
          <w:lang w:bidi="ar-SA"/>
        </w:rPr>
        <w:t>Introduction to Chapters 46-51</w:t>
      </w:r>
      <w:r w:rsidR="00C30006">
        <w:rPr>
          <w:rFonts w:ascii="Cambria" w:eastAsia="MS Mincho" w:hAnsi="Cambria" w:cs="Arial"/>
          <w:b/>
          <w:sz w:val="36"/>
          <w:u w:val="single"/>
          <w:lang w:bidi="ar-SA"/>
        </w:rPr>
        <w:t xml:space="preserve"> (in LXX, after 25:13a)</w:t>
      </w:r>
    </w:p>
    <w:p w14:paraId="41B1678F" w14:textId="5DDDD4EE" w:rsidR="003E0E2D" w:rsidRDefault="003E0E2D" w:rsidP="00D904F8">
      <w:pPr>
        <w:spacing w:before="120"/>
        <w:ind w:left="720" w:hanging="720"/>
        <w:rPr>
          <w:rFonts w:ascii="Cambria" w:eastAsia="MS Mincho" w:hAnsi="Cambria" w:cs="Arial"/>
          <w:bCs/>
          <w:szCs w:val="20"/>
          <w:lang w:bidi="ar-SA"/>
        </w:rPr>
      </w:pPr>
      <w:r w:rsidRPr="00D904F8">
        <w:rPr>
          <w:rFonts w:ascii="Cambria" w:eastAsia="MS Mincho" w:hAnsi="Cambria" w:cs="Arial"/>
          <w:b/>
          <w:szCs w:val="20"/>
          <w:lang w:bidi="ar-SA"/>
        </w:rPr>
        <w:t xml:space="preserve">I. Messianic </w:t>
      </w:r>
      <w:r w:rsidR="00D904F8">
        <w:rPr>
          <w:rFonts w:ascii="Cambria" w:eastAsia="MS Mincho" w:hAnsi="Cambria" w:cs="Arial"/>
          <w:b/>
          <w:szCs w:val="20"/>
          <w:lang w:bidi="ar-SA"/>
        </w:rPr>
        <w:t>A</w:t>
      </w:r>
      <w:r w:rsidRPr="00D904F8">
        <w:rPr>
          <w:rFonts w:ascii="Cambria" w:eastAsia="MS Mincho" w:hAnsi="Cambria" w:cs="Arial"/>
          <w:b/>
          <w:szCs w:val="20"/>
          <w:lang w:bidi="ar-SA"/>
        </w:rPr>
        <w:t xml:space="preserve">ssurances </w:t>
      </w:r>
      <w:r w:rsidR="00D904F8">
        <w:rPr>
          <w:rFonts w:ascii="Cambria" w:eastAsia="MS Mincho" w:hAnsi="Cambria" w:cs="Arial"/>
          <w:b/>
          <w:szCs w:val="20"/>
          <w:lang w:bidi="ar-SA"/>
        </w:rPr>
        <w:t>B</w:t>
      </w:r>
      <w:r w:rsidRPr="00D904F8">
        <w:rPr>
          <w:rFonts w:ascii="Cambria" w:eastAsia="MS Mincho" w:hAnsi="Cambria" w:cs="Arial"/>
          <w:b/>
          <w:szCs w:val="20"/>
          <w:lang w:bidi="ar-SA"/>
        </w:rPr>
        <w:t xml:space="preserve">uilt into </w:t>
      </w:r>
      <w:r w:rsidR="00D904F8">
        <w:rPr>
          <w:rFonts w:ascii="Cambria" w:eastAsia="MS Mincho" w:hAnsi="Cambria" w:cs="Arial"/>
          <w:b/>
          <w:szCs w:val="20"/>
          <w:lang w:bidi="ar-SA"/>
        </w:rPr>
        <w:t>T</w:t>
      </w:r>
      <w:r w:rsidRPr="00D904F8">
        <w:rPr>
          <w:rFonts w:ascii="Cambria" w:eastAsia="MS Mincho" w:hAnsi="Cambria" w:cs="Arial"/>
          <w:b/>
          <w:szCs w:val="20"/>
          <w:lang w:bidi="ar-SA"/>
        </w:rPr>
        <w:t xml:space="preserve">hese </w:t>
      </w:r>
      <w:r w:rsidR="00D904F8">
        <w:rPr>
          <w:rFonts w:ascii="Cambria" w:eastAsia="MS Mincho" w:hAnsi="Cambria" w:cs="Arial"/>
          <w:b/>
          <w:szCs w:val="20"/>
          <w:lang w:bidi="ar-SA"/>
        </w:rPr>
        <w:t>O</w:t>
      </w:r>
      <w:r w:rsidRPr="00D904F8">
        <w:rPr>
          <w:rFonts w:ascii="Cambria" w:eastAsia="MS Mincho" w:hAnsi="Cambria" w:cs="Arial"/>
          <w:b/>
          <w:szCs w:val="20"/>
          <w:lang w:bidi="ar-SA"/>
        </w:rPr>
        <w:t xml:space="preserve">racles. </w:t>
      </w:r>
      <w:r w:rsidRPr="00D904F8">
        <w:rPr>
          <w:rFonts w:ascii="Cambria" w:eastAsia="MS Mincho" w:hAnsi="Cambria" w:cs="Arial"/>
          <w:bCs/>
          <w:szCs w:val="20"/>
          <w:lang w:bidi="ar-SA"/>
        </w:rPr>
        <w:t xml:space="preserve">God tears down </w:t>
      </w:r>
      <w:r w:rsidR="00D904F8">
        <w:rPr>
          <w:rFonts w:ascii="Cambria" w:eastAsia="MS Mincho" w:hAnsi="Cambria" w:cs="Arial"/>
          <w:bCs/>
          <w:szCs w:val="20"/>
          <w:lang w:bidi="ar-SA"/>
        </w:rPr>
        <w:t>&amp;</w:t>
      </w:r>
      <w:r w:rsidRPr="00D904F8">
        <w:rPr>
          <w:rFonts w:ascii="Cambria" w:eastAsia="MS Mincho" w:hAnsi="Cambria" w:cs="Arial"/>
          <w:bCs/>
          <w:szCs w:val="20"/>
          <w:lang w:bidi="ar-SA"/>
        </w:rPr>
        <w:t xml:space="preserve"> also heals</w:t>
      </w:r>
      <w:r w:rsidR="00D904F8">
        <w:rPr>
          <w:rFonts w:ascii="Cambria" w:eastAsia="MS Mincho" w:hAnsi="Cambria" w:cs="Arial"/>
          <w:bCs/>
          <w:szCs w:val="20"/>
          <w:lang w:bidi="ar-SA"/>
        </w:rPr>
        <w:t xml:space="preserve"> </w:t>
      </w:r>
      <w:r w:rsidRPr="00D904F8">
        <w:rPr>
          <w:rFonts w:ascii="Cambria" w:eastAsia="MS Mincho" w:hAnsi="Cambria" w:cs="Arial"/>
          <w:bCs/>
          <w:szCs w:val="20"/>
          <w:lang w:bidi="ar-SA"/>
        </w:rPr>
        <w:t>various nations (e.g. Is. 19:22-25; 60:10; Egypt – 46:19, 26</w:t>
      </w:r>
      <w:r w:rsidR="00D904F8">
        <w:rPr>
          <w:rFonts w:ascii="Cambria" w:eastAsia="MS Mincho" w:hAnsi="Cambria" w:cs="Arial"/>
          <w:bCs/>
          <w:szCs w:val="20"/>
          <w:lang w:bidi="ar-SA"/>
        </w:rPr>
        <w:t>; Moab – 48:2, 47; Ammon – 49:5, 49:6; Elam – 49:37, 39</w:t>
      </w:r>
      <w:r w:rsidRPr="00D904F8">
        <w:rPr>
          <w:rFonts w:ascii="Cambria" w:eastAsia="MS Mincho" w:hAnsi="Cambria" w:cs="Arial"/>
          <w:bCs/>
          <w:szCs w:val="20"/>
          <w:lang w:bidi="ar-SA"/>
        </w:rPr>
        <w:t xml:space="preserve">). </w:t>
      </w:r>
      <w:r w:rsidR="00D904F8">
        <w:rPr>
          <w:rFonts w:ascii="Cambria" w:eastAsia="MS Mincho" w:hAnsi="Cambria" w:cs="Arial"/>
          <w:bCs/>
          <w:szCs w:val="20"/>
          <w:lang w:bidi="ar-SA"/>
        </w:rPr>
        <w:t>S</w:t>
      </w:r>
      <w:r w:rsidRPr="00D904F8">
        <w:rPr>
          <w:rFonts w:ascii="Cambria" w:eastAsia="MS Mincho" w:hAnsi="Cambria" w:cs="Arial"/>
          <w:bCs/>
          <w:szCs w:val="20"/>
          <w:lang w:bidi="ar-SA"/>
        </w:rPr>
        <w:t xml:space="preserve">ome fulfillment physically, </w:t>
      </w:r>
      <w:r w:rsidR="00D904F8">
        <w:rPr>
          <w:rFonts w:ascii="Cambria" w:eastAsia="MS Mincho" w:hAnsi="Cambria" w:cs="Arial"/>
          <w:bCs/>
          <w:szCs w:val="20"/>
          <w:lang w:bidi="ar-SA"/>
        </w:rPr>
        <w:t>but</w:t>
      </w:r>
      <w:r w:rsidRPr="00D904F8">
        <w:rPr>
          <w:rFonts w:ascii="Cambria" w:eastAsia="MS Mincho" w:hAnsi="Cambria" w:cs="Arial"/>
          <w:bCs/>
          <w:szCs w:val="20"/>
          <w:lang w:bidi="ar-SA"/>
        </w:rPr>
        <w:t xml:space="preserve"> emphasis o</w:t>
      </w:r>
      <w:r w:rsidR="00D904F8">
        <w:rPr>
          <w:rFonts w:ascii="Cambria" w:eastAsia="MS Mincho" w:hAnsi="Cambria" w:cs="Arial"/>
          <w:bCs/>
          <w:szCs w:val="20"/>
          <w:lang w:bidi="ar-SA"/>
        </w:rPr>
        <w:t xml:space="preserve">n </w:t>
      </w:r>
      <w:r w:rsidR="00D904F8" w:rsidRPr="00D904F8">
        <w:rPr>
          <w:rFonts w:ascii="Cambria" w:eastAsia="MS Mincho" w:hAnsi="Cambria" w:cs="Arial"/>
          <w:bCs/>
          <w:szCs w:val="20"/>
          <w:lang w:bidi="ar-SA"/>
        </w:rPr>
        <w:t>spiritual restoration of the Gentiles to the people of God</w:t>
      </w:r>
      <w:r w:rsidR="00D904F8">
        <w:rPr>
          <w:rFonts w:ascii="Cambria" w:eastAsia="MS Mincho" w:hAnsi="Cambria" w:cs="Arial"/>
          <w:bCs/>
          <w:szCs w:val="20"/>
          <w:lang w:bidi="ar-SA"/>
        </w:rPr>
        <w:t xml:space="preserve"> (cf. Is. 2:2-4; 11:4, 9-12, 16; 35:8-10; 60:1-3; Mt. 28:18-20; Mk. 16:15; Lk. 24:46f; Acts 3:18-21; 10:34f; Eph. 2:11-22).</w:t>
      </w:r>
    </w:p>
    <w:p w14:paraId="1F2FA4DC" w14:textId="55F8B109" w:rsidR="00D904F8" w:rsidRDefault="00D904F8" w:rsidP="00D904F8">
      <w:pPr>
        <w:spacing w:before="120"/>
        <w:rPr>
          <w:rFonts w:ascii="Cambria" w:eastAsia="MS Mincho" w:hAnsi="Cambria" w:cs="Arial"/>
          <w:b/>
          <w:szCs w:val="20"/>
          <w:lang w:bidi="ar-SA"/>
        </w:rPr>
      </w:pPr>
      <w:r>
        <w:rPr>
          <w:rFonts w:ascii="Cambria" w:eastAsia="MS Mincho" w:hAnsi="Cambria" w:cs="Arial"/>
          <w:b/>
          <w:szCs w:val="20"/>
          <w:lang w:bidi="ar-SA"/>
        </w:rPr>
        <w:t xml:space="preserve">II. God Is King of the Nations (10:7; </w:t>
      </w:r>
      <w:r>
        <w:rPr>
          <w:rFonts w:ascii="Cambria" w:eastAsia="MS Mincho" w:hAnsi="Cambria" w:cs="Arial"/>
          <w:b/>
          <w:szCs w:val="20"/>
          <w:lang w:bidi="ar-SA"/>
        </w:rPr>
        <w:t>Ps. 97:1-3</w:t>
      </w:r>
      <w:r>
        <w:rPr>
          <w:rFonts w:ascii="Cambria" w:eastAsia="MS Mincho" w:hAnsi="Cambria" w:cs="Arial"/>
          <w:b/>
          <w:szCs w:val="20"/>
          <w:lang w:bidi="ar-SA"/>
        </w:rPr>
        <w:t>; Acts 17:26), so all are accountable.</w:t>
      </w:r>
    </w:p>
    <w:p w14:paraId="6553A663" w14:textId="55B5D04B" w:rsidR="003E0E2D" w:rsidRDefault="00D904F8" w:rsidP="001F502F">
      <w:pPr>
        <w:spacing w:before="120"/>
        <w:ind w:left="720" w:hanging="720"/>
        <w:rPr>
          <w:rFonts w:ascii="Cambria" w:eastAsia="MS Mincho" w:hAnsi="Cambria" w:cs="Arial"/>
          <w:b/>
          <w:szCs w:val="20"/>
          <w:lang w:bidi="ar-SA"/>
        </w:rPr>
      </w:pPr>
      <w:r>
        <w:rPr>
          <w:rFonts w:ascii="Cambria" w:eastAsia="MS Mincho" w:hAnsi="Cambria" w:cs="Arial"/>
          <w:b/>
          <w:szCs w:val="20"/>
          <w:lang w:bidi="ar-SA"/>
        </w:rPr>
        <w:t>III. A Remnant for Israel (31:7; Rom. 9:27; 11:5); a Remnant for the Gentiles (Is. 11:10; Rom. 15:12; Zech. 14:16; Mal. 1:11; Matt. 7:13f; Lk. 13:23f).</w:t>
      </w:r>
    </w:p>
    <w:p w14:paraId="3B049DB8" w14:textId="10A0AFCE" w:rsidR="002705CA" w:rsidRDefault="002705CA" w:rsidP="00D904F8">
      <w:pPr>
        <w:spacing w:before="120"/>
        <w:rPr>
          <w:rFonts w:ascii="Cambria" w:eastAsia="MS Mincho" w:hAnsi="Cambria" w:cs="Arial"/>
          <w:b/>
          <w:szCs w:val="20"/>
          <w:lang w:bidi="ar-SA"/>
        </w:rPr>
      </w:pPr>
      <w:r>
        <w:rPr>
          <w:rFonts w:ascii="Cambria" w:eastAsia="MS Mincho" w:hAnsi="Cambria" w:cs="Arial"/>
          <w:b/>
          <w:szCs w:val="20"/>
          <w:lang w:bidi="ar-SA"/>
        </w:rPr>
        <w:t>IV. Compare Is. 13-23; Ezek. 25-32; Amos 1-2; Zeph. 2</w:t>
      </w:r>
      <w:r w:rsidR="00EE6A33">
        <w:rPr>
          <w:rFonts w:ascii="Cambria" w:eastAsia="MS Mincho" w:hAnsi="Cambria" w:cs="Arial"/>
          <w:b/>
          <w:szCs w:val="20"/>
          <w:lang w:bidi="ar-SA"/>
        </w:rPr>
        <w:t xml:space="preserve"> for oracles against nations.</w:t>
      </w:r>
    </w:p>
    <w:p w14:paraId="0A56B3C0" w14:textId="77777777" w:rsidR="00D904F8" w:rsidRPr="00D904F8" w:rsidRDefault="00D904F8" w:rsidP="00D904F8">
      <w:pPr>
        <w:rPr>
          <w:rFonts w:ascii="Cambria" w:eastAsia="MS Mincho" w:hAnsi="Cambria" w:cs="Arial"/>
          <w:b/>
          <w:szCs w:val="20"/>
          <w:lang w:bidi="ar-SA"/>
        </w:rPr>
      </w:pPr>
    </w:p>
    <w:p w14:paraId="5FD0ACF0" w14:textId="5B0B8E01" w:rsidR="00A41628" w:rsidRPr="003E0E2D" w:rsidRDefault="00A41628" w:rsidP="003E0E2D">
      <w:pPr>
        <w:jc w:val="center"/>
        <w:rPr>
          <w:rFonts w:ascii="Cambria" w:eastAsia="MS Mincho" w:hAnsi="Cambria" w:cs="Arial"/>
          <w:b/>
          <w:sz w:val="36"/>
          <w:u w:val="single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46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24b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6387580A" w14:textId="7FEA4C71" w:rsidR="00A41628" w:rsidRPr="00F0722F" w:rsidRDefault="00A41628" w:rsidP="00A41628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</w:t>
      </w:r>
      <w:r>
        <w:rPr>
          <w:rFonts w:ascii="Cambria" w:eastAsia="MS Mincho" w:hAnsi="Cambria" w:cs="Arial"/>
          <w:b/>
          <w:sz w:val="28"/>
          <w:lang w:bidi="ar-SA"/>
        </w:rPr>
        <w:t xml:space="preserve"> 46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3E0E2D">
        <w:rPr>
          <w:rFonts w:ascii="Cambria" w:eastAsia="MS Mincho" w:hAnsi="Cambria" w:cs="Arial"/>
          <w:b/>
          <w:sz w:val="28"/>
          <w:lang w:bidi="ar-SA"/>
        </w:rPr>
        <w:t>Judgment on Egypt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3E0E2D">
        <w:rPr>
          <w:rFonts w:ascii="Cambria" w:eastAsia="MS Mincho" w:hAnsi="Cambria" w:cs="Arial"/>
          <w:b/>
          <w:sz w:val="28"/>
          <w:lang w:bidi="ar-SA"/>
        </w:rPr>
        <w:t>4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5A496434" w14:textId="5711AA11" w:rsidR="00A41628" w:rsidRPr="00C43841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A727E4">
        <w:rPr>
          <w:rFonts w:ascii="Cambria" w:eastAsia="MS Mincho" w:hAnsi="Cambria" w:cs="Arial"/>
          <w:i/>
          <w:iCs/>
          <w:lang w:bidi="ar-SA"/>
        </w:rPr>
        <w:t>Humiliating Defeat of Egypt @ Carchemish (46:1-12)</w:t>
      </w:r>
    </w:p>
    <w:p w14:paraId="4C96004C" w14:textId="1866276D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A727E4">
        <w:rPr>
          <w:rFonts w:ascii="Cambria" w:eastAsia="MS Mincho" w:hAnsi="Cambria" w:cs="Arial"/>
          <w:lang w:bidi="ar-SA"/>
        </w:rPr>
        <w:t xml:space="preserve"> v. 1 – a heading for chapters 46-51</w:t>
      </w:r>
    </w:p>
    <w:p w14:paraId="6C83ADA7" w14:textId="5F6F3B5B" w:rsidR="00A41628" w:rsidRDefault="00A41628" w:rsidP="00E756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A727E4">
        <w:rPr>
          <w:rFonts w:ascii="Cambria" w:eastAsia="MS Mincho" w:hAnsi="Cambria" w:cs="Arial"/>
          <w:lang w:bidi="ar-SA"/>
        </w:rPr>
        <w:t xml:space="preserve"> </w:t>
      </w:r>
      <w:r w:rsidR="00E756AD">
        <w:rPr>
          <w:rFonts w:ascii="Cambria" w:eastAsia="MS Mincho" w:hAnsi="Cambria" w:cs="Arial"/>
          <w:lang w:bidi="ar-SA"/>
        </w:rPr>
        <w:t xml:space="preserve">v. 2 – </w:t>
      </w:r>
      <w:r w:rsidR="00A727E4">
        <w:rPr>
          <w:rFonts w:ascii="Cambria" w:eastAsia="MS Mincho" w:hAnsi="Cambria" w:cs="Arial"/>
          <w:lang w:bidi="ar-SA"/>
        </w:rPr>
        <w:t xml:space="preserve">Josiah had futilely tried to prevent Egypt from assisting Assyria in a </w:t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A727E4">
        <w:rPr>
          <w:rFonts w:ascii="Cambria" w:eastAsia="MS Mincho" w:hAnsi="Cambria" w:cs="Arial"/>
          <w:lang w:bidi="ar-SA"/>
        </w:rPr>
        <w:t xml:space="preserve">fight against Babylon at Carchemish. He was killed in battle by </w:t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A727E4">
        <w:rPr>
          <w:rFonts w:ascii="Cambria" w:eastAsia="MS Mincho" w:hAnsi="Cambria" w:cs="Arial"/>
          <w:lang w:bidi="ar-SA"/>
        </w:rPr>
        <w:t xml:space="preserve">Pharaoh </w:t>
      </w:r>
      <w:proofErr w:type="spellStart"/>
      <w:r w:rsidR="00A727E4">
        <w:rPr>
          <w:rFonts w:ascii="Cambria" w:eastAsia="MS Mincho" w:hAnsi="Cambria" w:cs="Arial"/>
          <w:lang w:bidi="ar-SA"/>
        </w:rPr>
        <w:t>Necho</w:t>
      </w:r>
      <w:proofErr w:type="spellEnd"/>
      <w:r w:rsidR="00A727E4">
        <w:rPr>
          <w:rFonts w:ascii="Cambria" w:eastAsia="MS Mincho" w:hAnsi="Cambria" w:cs="Arial"/>
          <w:lang w:bidi="ar-SA"/>
        </w:rPr>
        <w:t xml:space="preserve"> II who reigned from 610-595 B.C. At Carchemish, </w:t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A727E4">
        <w:rPr>
          <w:rFonts w:ascii="Cambria" w:eastAsia="MS Mincho" w:hAnsi="Cambria" w:cs="Arial"/>
          <w:lang w:bidi="ar-SA"/>
        </w:rPr>
        <w:t>Babylon established preeminence in victory</w:t>
      </w:r>
      <w:r w:rsidR="00424986">
        <w:rPr>
          <w:rFonts w:ascii="Cambria" w:eastAsia="MS Mincho" w:hAnsi="Cambria" w:cs="Arial"/>
          <w:lang w:bidi="ar-SA"/>
        </w:rPr>
        <w:t xml:space="preserve">; Nebuchadnezzar could </w:t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424986">
        <w:rPr>
          <w:rFonts w:ascii="Cambria" w:eastAsia="MS Mincho" w:hAnsi="Cambria" w:cs="Arial"/>
          <w:lang w:bidi="ar-SA"/>
        </w:rPr>
        <w:t xml:space="preserve">not invade Egypt b/c he had to secure his succession to his father </w:t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E756AD">
        <w:rPr>
          <w:rFonts w:ascii="Cambria" w:eastAsia="MS Mincho" w:hAnsi="Cambria" w:cs="Arial"/>
          <w:lang w:bidi="ar-SA"/>
        </w:rPr>
        <w:tab/>
      </w:r>
      <w:r w:rsidR="00424986">
        <w:rPr>
          <w:rFonts w:ascii="Cambria" w:eastAsia="MS Mincho" w:hAnsi="Cambria" w:cs="Arial"/>
          <w:lang w:bidi="ar-SA"/>
        </w:rPr>
        <w:t>Nabopolassar</w:t>
      </w:r>
      <w:r w:rsidR="00E756AD">
        <w:rPr>
          <w:rFonts w:ascii="Cambria" w:eastAsia="MS Mincho" w:hAnsi="Cambria" w:cs="Arial"/>
          <w:lang w:bidi="ar-SA"/>
        </w:rPr>
        <w:t xml:space="preserve"> back in Babylon.</w:t>
      </w:r>
    </w:p>
    <w:p w14:paraId="49450C44" w14:textId="72D2B6B4" w:rsidR="00E756AD" w:rsidRDefault="00E756AD" w:rsidP="00E756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 vv. 3f, 7-9 – Careful preparation and order as Egypt prepares for battle</w:t>
      </w:r>
      <w:r w:rsidR="00113B6F">
        <w:rPr>
          <w:rFonts w:ascii="Cambria" w:eastAsia="MS Mincho" w:hAnsi="Cambria" w:cs="Arial"/>
          <w:lang w:bidi="ar-SA"/>
        </w:rPr>
        <w:t xml:space="preserve"> (cf. </w:t>
      </w:r>
      <w:r w:rsidR="00113B6F">
        <w:rPr>
          <w:rFonts w:ascii="Cambria" w:eastAsia="MS Mincho" w:hAnsi="Cambria" w:cs="Arial"/>
          <w:lang w:bidi="ar-SA"/>
        </w:rPr>
        <w:tab/>
      </w:r>
      <w:r w:rsidR="00113B6F">
        <w:rPr>
          <w:rFonts w:ascii="Cambria" w:eastAsia="MS Mincho" w:hAnsi="Cambria" w:cs="Arial"/>
          <w:lang w:bidi="ar-SA"/>
        </w:rPr>
        <w:tab/>
      </w:r>
      <w:r w:rsidR="00113B6F">
        <w:rPr>
          <w:rFonts w:ascii="Cambria" w:eastAsia="MS Mincho" w:hAnsi="Cambria" w:cs="Arial"/>
          <w:lang w:bidi="ar-SA"/>
        </w:rPr>
        <w:tab/>
      </w:r>
      <w:r w:rsidR="00113B6F">
        <w:rPr>
          <w:rFonts w:ascii="Cambria" w:eastAsia="MS Mincho" w:hAnsi="Cambria" w:cs="Arial"/>
          <w:lang w:bidi="ar-SA"/>
        </w:rPr>
        <w:tab/>
        <w:t>Joel 3:9-11; Nah. 2:3f; 3:1-3; Ezek. 38:4-7</w:t>
      </w:r>
      <w:r>
        <w:rPr>
          <w:rFonts w:ascii="Cambria" w:eastAsia="MS Mincho" w:hAnsi="Cambria" w:cs="Arial"/>
          <w:lang w:bidi="ar-SA"/>
        </w:rPr>
        <w:t xml:space="preserve">; expectation of Egyptian </w:t>
      </w:r>
      <w:r w:rsidR="00113B6F">
        <w:rPr>
          <w:rFonts w:ascii="Cambria" w:eastAsia="MS Mincho" w:hAnsi="Cambria" w:cs="Arial"/>
          <w:lang w:bidi="ar-SA"/>
        </w:rPr>
        <w:tab/>
      </w:r>
      <w:r w:rsidR="00113B6F">
        <w:rPr>
          <w:rFonts w:ascii="Cambria" w:eastAsia="MS Mincho" w:hAnsi="Cambria" w:cs="Arial"/>
          <w:lang w:bidi="ar-SA"/>
        </w:rPr>
        <w:tab/>
      </w:r>
      <w:r w:rsidR="00113B6F">
        <w:rPr>
          <w:rFonts w:ascii="Cambria" w:eastAsia="MS Mincho" w:hAnsi="Cambria" w:cs="Arial"/>
          <w:lang w:bidi="ar-SA"/>
        </w:rPr>
        <w:tab/>
      </w:r>
      <w:r w:rsidR="00113B6F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 xml:space="preserve">victory as assisted by mercenaries from Libya, Ethiopia, and Lydia; </w:t>
      </w:r>
      <w:r w:rsidR="00113B6F">
        <w:rPr>
          <w:rFonts w:ascii="Cambria" w:eastAsia="MS Mincho" w:hAnsi="Cambria" w:cs="Arial"/>
          <w:lang w:bidi="ar-SA"/>
        </w:rPr>
        <w:tab/>
      </w:r>
      <w:r w:rsidR="00113B6F">
        <w:rPr>
          <w:rFonts w:ascii="Cambria" w:eastAsia="MS Mincho" w:hAnsi="Cambria" w:cs="Arial"/>
          <w:lang w:bidi="ar-SA"/>
        </w:rPr>
        <w:tab/>
      </w:r>
      <w:r w:rsidR="00113B6F">
        <w:rPr>
          <w:rFonts w:ascii="Cambria" w:eastAsia="MS Mincho" w:hAnsi="Cambria" w:cs="Arial"/>
          <w:lang w:bidi="ar-SA"/>
        </w:rPr>
        <w:tab/>
      </w:r>
      <w:r w:rsidR="00113B6F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they are like the overflow of the Nile &amp; tributaries</w:t>
      </w:r>
    </w:p>
    <w:p w14:paraId="47460509" w14:textId="18C37611" w:rsidR="00E756AD" w:rsidRDefault="00E756AD" w:rsidP="00E756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vv. 5f, 10 – Chaos ensues in battle as Egypt is routed; Egypt loses b/c God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has appointed Nebuchadnezzar as the rod of His anger; Egypt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becomes a sacrifice unto the Lord</w:t>
      </w:r>
    </w:p>
    <w:p w14:paraId="521341C4" w14:textId="7C9351D9" w:rsidR="00E756AD" w:rsidRDefault="00E756AD" w:rsidP="00E756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5. vv. 11f – Egypt’s wound is incurable; even the balm of Gilead (cf. 8:22) or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the famed medicines for which Egypt is known will not avail</w:t>
      </w:r>
    </w:p>
    <w:p w14:paraId="12A9D3BC" w14:textId="261B141B" w:rsidR="00A41628" w:rsidRPr="009F4AFF" w:rsidRDefault="00A41628" w:rsidP="00A41628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A727E4">
        <w:rPr>
          <w:rFonts w:ascii="Cambria" w:eastAsia="MS Mincho" w:hAnsi="Cambria" w:cs="Arial"/>
          <w:i/>
          <w:iCs/>
          <w:lang w:bidi="ar-SA"/>
        </w:rPr>
        <w:t>Egypt Plucked Up &amp; Then Built Back Up (46:13-26)</w:t>
      </w:r>
    </w:p>
    <w:p w14:paraId="182C94B6" w14:textId="415C8F4D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465BA0">
        <w:rPr>
          <w:rFonts w:ascii="Cambria" w:eastAsia="MS Mincho" w:hAnsi="Cambria" w:cs="Arial"/>
          <w:lang w:bidi="ar-SA"/>
        </w:rPr>
        <w:t xml:space="preserve"> Though Neb. has to return home, Egypt is assured he will come back. At </w:t>
      </w:r>
      <w:r w:rsidR="00465BA0">
        <w:rPr>
          <w:rFonts w:ascii="Cambria" w:eastAsia="MS Mincho" w:hAnsi="Cambria" w:cs="Arial"/>
          <w:lang w:bidi="ar-SA"/>
        </w:rPr>
        <w:tab/>
      </w:r>
      <w:r w:rsidR="00465BA0">
        <w:rPr>
          <w:rFonts w:ascii="Cambria" w:eastAsia="MS Mincho" w:hAnsi="Cambria" w:cs="Arial"/>
          <w:lang w:bidi="ar-SA"/>
        </w:rPr>
        <w:tab/>
      </w:r>
      <w:r w:rsidR="00465BA0">
        <w:rPr>
          <w:rFonts w:ascii="Cambria" w:eastAsia="MS Mincho" w:hAnsi="Cambria" w:cs="Arial"/>
          <w:lang w:bidi="ar-SA"/>
        </w:rPr>
        <w:tab/>
      </w:r>
      <w:r w:rsidR="00465BA0">
        <w:rPr>
          <w:rFonts w:ascii="Cambria" w:eastAsia="MS Mincho" w:hAnsi="Cambria" w:cs="Arial"/>
          <w:lang w:bidi="ar-SA"/>
        </w:rPr>
        <w:tab/>
        <w:t xml:space="preserve">least 3x </w:t>
      </w:r>
      <w:r w:rsidR="005640F9">
        <w:rPr>
          <w:rFonts w:ascii="Cambria" w:eastAsia="MS Mincho" w:hAnsi="Cambria" w:cs="Arial"/>
          <w:lang w:bidi="ar-SA"/>
        </w:rPr>
        <w:t>Neb.</w:t>
      </w:r>
      <w:r w:rsidR="00465BA0">
        <w:rPr>
          <w:rFonts w:ascii="Cambria" w:eastAsia="MS Mincho" w:hAnsi="Cambria" w:cs="Arial"/>
          <w:lang w:bidi="ar-SA"/>
        </w:rPr>
        <w:t xml:space="preserve"> invade Egypt</w:t>
      </w:r>
      <w:r w:rsidR="005640F9">
        <w:rPr>
          <w:rFonts w:ascii="Cambria" w:eastAsia="MS Mincho" w:hAnsi="Cambria" w:cs="Arial"/>
          <w:lang w:bidi="ar-SA"/>
        </w:rPr>
        <w:t xml:space="preserve"> (prob., 568/7 B.C. here</w:t>
      </w:r>
      <w:r w:rsidR="00B14E23">
        <w:rPr>
          <w:rFonts w:ascii="Cambria" w:eastAsia="MS Mincho" w:hAnsi="Cambria" w:cs="Arial"/>
          <w:lang w:bidi="ar-SA"/>
        </w:rPr>
        <w:t>; cf. Ezek. 29:17-20</w:t>
      </w:r>
      <w:r w:rsidR="005640F9">
        <w:rPr>
          <w:rFonts w:ascii="Cambria" w:eastAsia="MS Mincho" w:hAnsi="Cambria" w:cs="Arial"/>
          <w:lang w:bidi="ar-SA"/>
        </w:rPr>
        <w:t>)</w:t>
      </w:r>
    </w:p>
    <w:p w14:paraId="0151D38D" w14:textId="696D1BF4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484C5E">
        <w:rPr>
          <w:rFonts w:ascii="Cambria" w:eastAsia="MS Mincho" w:hAnsi="Cambria" w:cs="Arial"/>
          <w:lang w:bidi="ar-SA"/>
        </w:rPr>
        <w:t xml:space="preserve"> The very cities the exiles will settle in are promised to be destroyed!</w:t>
      </w:r>
    </w:p>
    <w:p w14:paraId="3B2D7C00" w14:textId="090EF91A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484C5E">
        <w:rPr>
          <w:rFonts w:ascii="Cambria" w:eastAsia="MS Mincho" w:hAnsi="Cambria" w:cs="Arial"/>
          <w:lang w:bidi="ar-SA"/>
        </w:rPr>
        <w:t xml:space="preserve"> Pharaoh is called a “loudmouth” (Harrison), all bark &amp; no bite (vv. </w:t>
      </w:r>
      <w:r w:rsidR="00CE4C78">
        <w:rPr>
          <w:rFonts w:ascii="Cambria" w:eastAsia="MS Mincho" w:hAnsi="Cambria" w:cs="Arial"/>
          <w:lang w:bidi="ar-SA"/>
        </w:rPr>
        <w:t xml:space="preserve">17-19). </w:t>
      </w:r>
      <w:r w:rsidR="00CE4C78">
        <w:rPr>
          <w:rFonts w:ascii="Cambria" w:eastAsia="MS Mincho" w:hAnsi="Cambria" w:cs="Arial"/>
          <w:lang w:bidi="ar-SA"/>
        </w:rPr>
        <w:tab/>
      </w:r>
      <w:r w:rsidR="00CE4C78">
        <w:rPr>
          <w:rFonts w:ascii="Cambria" w:eastAsia="MS Mincho" w:hAnsi="Cambria" w:cs="Arial"/>
          <w:lang w:bidi="ar-SA"/>
        </w:rPr>
        <w:tab/>
      </w:r>
      <w:r w:rsidR="00CE4C78">
        <w:rPr>
          <w:rFonts w:ascii="Cambria" w:eastAsia="MS Mincho" w:hAnsi="Cambria" w:cs="Arial"/>
          <w:lang w:bidi="ar-SA"/>
        </w:rPr>
        <w:tab/>
      </w:r>
      <w:r w:rsidR="00CE4C78">
        <w:rPr>
          <w:rFonts w:ascii="Cambria" w:eastAsia="MS Mincho" w:hAnsi="Cambria" w:cs="Arial"/>
          <w:lang w:bidi="ar-SA"/>
        </w:rPr>
        <w:tab/>
        <w:t xml:space="preserve">As a fattened heifer, Egypt is useless in battle; as a fattened heifer </w:t>
      </w:r>
      <w:r w:rsidR="00CE4C78">
        <w:rPr>
          <w:rFonts w:ascii="Cambria" w:eastAsia="MS Mincho" w:hAnsi="Cambria" w:cs="Arial"/>
          <w:lang w:bidi="ar-SA"/>
        </w:rPr>
        <w:tab/>
      </w:r>
      <w:r w:rsidR="00CE4C78">
        <w:rPr>
          <w:rFonts w:ascii="Cambria" w:eastAsia="MS Mincho" w:hAnsi="Cambria" w:cs="Arial"/>
          <w:lang w:bidi="ar-SA"/>
        </w:rPr>
        <w:tab/>
      </w:r>
      <w:r w:rsidR="00CE4C78">
        <w:rPr>
          <w:rFonts w:ascii="Cambria" w:eastAsia="MS Mincho" w:hAnsi="Cambria" w:cs="Arial"/>
          <w:lang w:bidi="ar-SA"/>
        </w:rPr>
        <w:tab/>
      </w:r>
      <w:r w:rsidR="00CE4C78">
        <w:rPr>
          <w:rFonts w:ascii="Cambria" w:eastAsia="MS Mincho" w:hAnsi="Cambria" w:cs="Arial"/>
          <w:lang w:bidi="ar-SA"/>
        </w:rPr>
        <w:tab/>
        <w:t>fleeing from a horsefly or mosquito, they are routed</w:t>
      </w:r>
      <w:r w:rsidR="00F536B8">
        <w:rPr>
          <w:rFonts w:ascii="Cambria" w:eastAsia="MS Mincho" w:hAnsi="Cambria" w:cs="Arial"/>
          <w:lang w:bidi="ar-SA"/>
        </w:rPr>
        <w:t xml:space="preserve">. As Israel </w:t>
      </w:r>
      <w:r w:rsidR="00F536B8">
        <w:rPr>
          <w:rFonts w:ascii="Cambria" w:eastAsia="MS Mincho" w:hAnsi="Cambria" w:cs="Arial"/>
          <w:lang w:bidi="ar-SA"/>
        </w:rPr>
        <w:tab/>
      </w:r>
      <w:r w:rsidR="00F536B8">
        <w:rPr>
          <w:rFonts w:ascii="Cambria" w:eastAsia="MS Mincho" w:hAnsi="Cambria" w:cs="Arial"/>
          <w:lang w:bidi="ar-SA"/>
        </w:rPr>
        <w:tab/>
      </w:r>
      <w:r w:rsidR="00F536B8">
        <w:rPr>
          <w:rFonts w:ascii="Cambria" w:eastAsia="MS Mincho" w:hAnsi="Cambria" w:cs="Arial"/>
          <w:lang w:bidi="ar-SA"/>
        </w:rPr>
        <w:tab/>
      </w:r>
      <w:r w:rsidR="00F536B8">
        <w:rPr>
          <w:rFonts w:ascii="Cambria" w:eastAsia="MS Mincho" w:hAnsi="Cambria" w:cs="Arial"/>
          <w:lang w:bidi="ar-SA"/>
        </w:rPr>
        <w:tab/>
      </w:r>
      <w:r w:rsidR="00F536B8">
        <w:rPr>
          <w:rFonts w:ascii="Cambria" w:eastAsia="MS Mincho" w:hAnsi="Cambria" w:cs="Arial"/>
          <w:lang w:bidi="ar-SA"/>
        </w:rPr>
        <w:tab/>
        <w:t>experienced, so the allies of Egypt abandon them in time of distress</w:t>
      </w:r>
      <w:r w:rsidR="000B68A8">
        <w:rPr>
          <w:rFonts w:ascii="Cambria" w:eastAsia="MS Mincho" w:hAnsi="Cambria" w:cs="Arial"/>
          <w:lang w:bidi="ar-SA"/>
        </w:rPr>
        <w:t xml:space="preserve">; </w:t>
      </w:r>
      <w:r w:rsidR="000B68A8">
        <w:rPr>
          <w:rFonts w:ascii="Cambria" w:eastAsia="MS Mincho" w:hAnsi="Cambria" w:cs="Arial"/>
          <w:lang w:bidi="ar-SA"/>
        </w:rPr>
        <w:tab/>
      </w:r>
      <w:r w:rsidR="000B68A8">
        <w:rPr>
          <w:rFonts w:ascii="Cambria" w:eastAsia="MS Mincho" w:hAnsi="Cambria" w:cs="Arial"/>
          <w:lang w:bidi="ar-SA"/>
        </w:rPr>
        <w:tab/>
      </w:r>
      <w:r w:rsidR="000B68A8">
        <w:rPr>
          <w:rFonts w:ascii="Cambria" w:eastAsia="MS Mincho" w:hAnsi="Cambria" w:cs="Arial"/>
          <w:lang w:bidi="ar-SA"/>
        </w:rPr>
        <w:tab/>
      </w:r>
      <w:r w:rsidR="000B68A8">
        <w:rPr>
          <w:rFonts w:ascii="Cambria" w:eastAsia="MS Mincho" w:hAnsi="Cambria" w:cs="Arial"/>
          <w:lang w:bidi="ar-SA"/>
        </w:rPr>
        <w:tab/>
        <w:t>Herodotus attests to these mercenaries (ii. 152, 154, 163)</w:t>
      </w:r>
    </w:p>
    <w:p w14:paraId="3ABBA6D3" w14:textId="6382DFD1" w:rsidR="00A81971" w:rsidRDefault="00A81971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4. Egypt flees as a serpent from woodcutters</w:t>
      </w:r>
      <w:r w:rsidR="005640F9">
        <w:rPr>
          <w:rFonts w:ascii="Cambria" w:eastAsia="MS Mincho" w:hAnsi="Cambria" w:cs="Arial"/>
          <w:lang w:bidi="ar-SA"/>
        </w:rPr>
        <w:t xml:space="preserve">, a mockery of national symbol of </w:t>
      </w:r>
      <w:r w:rsidR="005640F9">
        <w:rPr>
          <w:rFonts w:ascii="Cambria" w:eastAsia="MS Mincho" w:hAnsi="Cambria" w:cs="Arial"/>
          <w:lang w:bidi="ar-SA"/>
        </w:rPr>
        <w:tab/>
      </w:r>
      <w:r w:rsidR="005640F9">
        <w:rPr>
          <w:rFonts w:ascii="Cambria" w:eastAsia="MS Mincho" w:hAnsi="Cambria" w:cs="Arial"/>
          <w:lang w:bidi="ar-SA"/>
        </w:rPr>
        <w:tab/>
      </w:r>
      <w:r w:rsidR="005640F9">
        <w:rPr>
          <w:rFonts w:ascii="Cambria" w:eastAsia="MS Mincho" w:hAnsi="Cambria" w:cs="Arial"/>
          <w:lang w:bidi="ar-SA"/>
        </w:rPr>
        <w:tab/>
        <w:t>Egypt, so prominent in its artwork. I</w:t>
      </w:r>
      <w:r>
        <w:rPr>
          <w:rFonts w:ascii="Cambria" w:eastAsia="MS Mincho" w:hAnsi="Cambria" w:cs="Arial"/>
          <w:lang w:bidi="ar-SA"/>
        </w:rPr>
        <w:t xml:space="preserve">t may </w:t>
      </w:r>
      <w:r w:rsidR="005640F9">
        <w:rPr>
          <w:rFonts w:ascii="Cambria" w:eastAsia="MS Mincho" w:hAnsi="Cambria" w:cs="Arial"/>
          <w:lang w:bidi="ar-SA"/>
        </w:rPr>
        <w:t xml:space="preserve">also </w:t>
      </w:r>
      <w:r>
        <w:rPr>
          <w:rFonts w:ascii="Cambria" w:eastAsia="MS Mincho" w:hAnsi="Cambria" w:cs="Arial"/>
          <w:lang w:bidi="ar-SA"/>
        </w:rPr>
        <w:t xml:space="preserve">be that the </w:t>
      </w:r>
      <w:r w:rsidR="005640F9">
        <w:rPr>
          <w:rFonts w:ascii="Cambria" w:eastAsia="MS Mincho" w:hAnsi="Cambria" w:cs="Arial"/>
          <w:lang w:bidi="ar-SA"/>
        </w:rPr>
        <w:t xml:space="preserve">wording in </w:t>
      </w:r>
      <w:r w:rsidR="005640F9">
        <w:rPr>
          <w:rFonts w:ascii="Cambria" w:eastAsia="MS Mincho" w:hAnsi="Cambria" w:cs="Arial"/>
          <w:lang w:bidi="ar-SA"/>
        </w:rPr>
        <w:tab/>
      </w:r>
      <w:r w:rsidR="005640F9">
        <w:rPr>
          <w:rFonts w:ascii="Cambria" w:eastAsia="MS Mincho" w:hAnsi="Cambria" w:cs="Arial"/>
          <w:lang w:bidi="ar-SA"/>
        </w:rPr>
        <w:tab/>
      </w:r>
      <w:r w:rsidR="005640F9">
        <w:rPr>
          <w:rFonts w:ascii="Cambria" w:eastAsia="MS Mincho" w:hAnsi="Cambria" w:cs="Arial"/>
          <w:lang w:bidi="ar-SA"/>
        </w:rPr>
        <w:tab/>
      </w:r>
      <w:r w:rsidR="005640F9">
        <w:rPr>
          <w:rFonts w:ascii="Cambria" w:eastAsia="MS Mincho" w:hAnsi="Cambria" w:cs="Arial"/>
          <w:lang w:bidi="ar-SA"/>
        </w:rPr>
        <w:tab/>
        <w:t>this section</w:t>
      </w:r>
      <w:r>
        <w:rPr>
          <w:rFonts w:ascii="Cambria" w:eastAsia="MS Mincho" w:hAnsi="Cambria" w:cs="Arial"/>
          <w:lang w:bidi="ar-SA"/>
        </w:rPr>
        <w:t xml:space="preserve"> brings this into the theological realm in which not only</w:t>
      </w:r>
      <w:r w:rsidR="005640F9">
        <w:rPr>
          <w:rFonts w:ascii="Cambria" w:eastAsia="MS Mincho" w:hAnsi="Cambria" w:cs="Arial"/>
          <w:lang w:bidi="ar-SA"/>
        </w:rPr>
        <w:t xml:space="preserve"> </w:t>
      </w:r>
      <w:r w:rsidR="005640F9">
        <w:rPr>
          <w:rFonts w:ascii="Cambria" w:eastAsia="MS Mincho" w:hAnsi="Cambria" w:cs="Arial"/>
          <w:lang w:bidi="ar-SA"/>
        </w:rPr>
        <w:tab/>
      </w:r>
      <w:r w:rsidR="005640F9">
        <w:rPr>
          <w:rFonts w:ascii="Cambria" w:eastAsia="MS Mincho" w:hAnsi="Cambria" w:cs="Arial"/>
          <w:lang w:bidi="ar-SA"/>
        </w:rPr>
        <w:tab/>
      </w:r>
      <w:r w:rsidR="005640F9">
        <w:rPr>
          <w:rFonts w:ascii="Cambria" w:eastAsia="MS Mincho" w:hAnsi="Cambria" w:cs="Arial"/>
          <w:lang w:bidi="ar-SA"/>
        </w:rPr>
        <w:tab/>
      </w:r>
      <w:r w:rsidR="005640F9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 xml:space="preserve">Pharaoh is portrayed as impotent, but so also </w:t>
      </w:r>
      <w:proofErr w:type="spellStart"/>
      <w:r w:rsidR="005640F9">
        <w:rPr>
          <w:rFonts w:ascii="Cambria" w:eastAsia="MS Mincho" w:hAnsi="Cambria" w:cs="Arial"/>
          <w:lang w:bidi="ar-SA"/>
        </w:rPr>
        <w:t>Apis</w:t>
      </w:r>
      <w:proofErr w:type="spellEnd"/>
      <w:r w:rsidR="005640F9">
        <w:rPr>
          <w:rFonts w:ascii="Cambria" w:eastAsia="MS Mincho" w:hAnsi="Cambria" w:cs="Arial"/>
          <w:lang w:bidi="ar-SA"/>
        </w:rPr>
        <w:t>/</w:t>
      </w:r>
      <w:r>
        <w:rPr>
          <w:rFonts w:ascii="Cambria" w:eastAsia="MS Mincho" w:hAnsi="Cambria" w:cs="Arial"/>
          <w:lang w:bidi="ar-SA"/>
        </w:rPr>
        <w:t>Osiris</w:t>
      </w:r>
      <w:r w:rsidR="00C93708">
        <w:rPr>
          <w:rFonts w:ascii="Cambria" w:eastAsia="MS Mincho" w:hAnsi="Cambria" w:cs="Arial"/>
          <w:lang w:bidi="ar-SA"/>
        </w:rPr>
        <w:t xml:space="preserve"> and Ammon </w:t>
      </w:r>
      <w:r w:rsidR="00C93708">
        <w:rPr>
          <w:rFonts w:ascii="Cambria" w:eastAsia="MS Mincho" w:hAnsi="Cambria" w:cs="Arial"/>
          <w:lang w:bidi="ar-SA"/>
        </w:rPr>
        <w:tab/>
      </w:r>
      <w:r w:rsidR="00C93708">
        <w:rPr>
          <w:rFonts w:ascii="Cambria" w:eastAsia="MS Mincho" w:hAnsi="Cambria" w:cs="Arial"/>
          <w:lang w:bidi="ar-SA"/>
        </w:rPr>
        <w:tab/>
      </w:r>
      <w:r w:rsidR="00C93708">
        <w:rPr>
          <w:rFonts w:ascii="Cambria" w:eastAsia="MS Mincho" w:hAnsi="Cambria" w:cs="Arial"/>
          <w:lang w:bidi="ar-SA"/>
        </w:rPr>
        <w:tab/>
        <w:t>of No</w:t>
      </w:r>
      <w:r w:rsidR="005640F9">
        <w:rPr>
          <w:rFonts w:ascii="Cambria" w:eastAsia="MS Mincho" w:hAnsi="Cambria" w:cs="Arial"/>
          <w:lang w:bidi="ar-SA"/>
        </w:rPr>
        <w:t xml:space="preserve"> (see esp. Hebrew of v. 15</w:t>
      </w:r>
      <w:r w:rsidR="004A3580">
        <w:rPr>
          <w:rFonts w:ascii="Cambria" w:eastAsia="MS Mincho" w:hAnsi="Cambria" w:cs="Arial"/>
          <w:lang w:bidi="ar-SA"/>
        </w:rPr>
        <w:t>, 25f</w:t>
      </w:r>
      <w:r w:rsidR="005640F9">
        <w:rPr>
          <w:rFonts w:ascii="Cambria" w:eastAsia="MS Mincho" w:hAnsi="Cambria" w:cs="Arial"/>
          <w:lang w:bidi="ar-SA"/>
        </w:rPr>
        <w:t>).</w:t>
      </w:r>
    </w:p>
    <w:p w14:paraId="5AFAD32F" w14:textId="6AAEAA65" w:rsidR="00A41628" w:rsidRDefault="00A41628" w:rsidP="00A41628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C. </w:t>
      </w:r>
      <w:r w:rsidR="00A727E4">
        <w:rPr>
          <w:rFonts w:ascii="Cambria" w:eastAsia="MS Mincho" w:hAnsi="Cambria" w:cs="Arial"/>
          <w:i/>
          <w:iCs/>
          <w:lang w:bidi="ar-SA"/>
        </w:rPr>
        <w:t>Discipline, Yet Deliverance for Israel (46:27f)</w:t>
      </w:r>
    </w:p>
    <w:p w14:paraId="63848671" w14:textId="292B6707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5640F9">
        <w:rPr>
          <w:rFonts w:ascii="Cambria" w:eastAsia="MS Mincho" w:hAnsi="Cambria" w:cs="Arial"/>
          <w:lang w:bidi="ar-SA"/>
        </w:rPr>
        <w:t xml:space="preserve"> God would not make a full end of Israel (cf. 30:10f; 5:18)</w:t>
      </w:r>
    </w:p>
    <w:p w14:paraId="6E268B1E" w14:textId="24FA6A74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B14E23">
        <w:rPr>
          <w:rFonts w:ascii="Cambria" w:eastAsia="MS Mincho" w:hAnsi="Cambria" w:cs="Arial"/>
          <w:lang w:bidi="ar-SA"/>
        </w:rPr>
        <w:t xml:space="preserve"> Statement almost identical to 30:10f</w:t>
      </w:r>
    </w:p>
    <w:p w14:paraId="2E2DE85F" w14:textId="41D9A26D" w:rsidR="00A41628" w:rsidRPr="00F0722F" w:rsidRDefault="00A41628" w:rsidP="00A41628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46</w:t>
      </w:r>
    </w:p>
    <w:p w14:paraId="323844CD" w14:textId="636CF3D7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B14E23">
        <w:rPr>
          <w:rFonts w:ascii="Cambria" w:eastAsia="MS Mincho" w:hAnsi="Cambria" w:cs="Arial"/>
          <w:lang w:bidi="ar-SA"/>
        </w:rPr>
        <w:t>Can you think of any North African peoples who found restoration via the gospel?</w:t>
      </w:r>
    </w:p>
    <w:p w14:paraId="33B44078" w14:textId="7CE344F1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B14E23">
        <w:rPr>
          <w:rFonts w:ascii="Cambria" w:eastAsia="MS Mincho" w:hAnsi="Cambria" w:cs="Arial"/>
          <w:lang w:bidi="ar-SA"/>
        </w:rPr>
        <w:t>What is meant by the passing of the appointed time for Pharaoh? (v. 17)</w:t>
      </w:r>
    </w:p>
    <w:p w14:paraId="251A06D3" w14:textId="23F9A6B4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B14E23">
        <w:rPr>
          <w:rFonts w:ascii="Cambria" w:eastAsia="MS Mincho" w:hAnsi="Cambria" w:cs="Arial"/>
          <w:lang w:bidi="ar-SA"/>
        </w:rPr>
        <w:t xml:space="preserve"> What national and personal applications may be made from this oracle?</w:t>
      </w:r>
    </w:p>
    <w:p w14:paraId="72848E36" w14:textId="089BFA52" w:rsidR="00A41628" w:rsidRPr="00F0722F" w:rsidRDefault="00A41628" w:rsidP="00A41628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46</w:t>
      </w:r>
    </w:p>
    <w:p w14:paraId="6250AB58" w14:textId="5A8875A3" w:rsidR="00A41628" w:rsidRDefault="00A41628" w:rsidP="00A41628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4A3580">
        <w:rPr>
          <w:rFonts w:ascii="Cambria" w:eastAsia="MS Mincho" w:hAnsi="Cambria" w:cs="Arial"/>
          <w:lang w:bidi="ar-SA"/>
        </w:rPr>
        <w:t>Nations that shed innocent blood will have their blood shed (cf. Rev. 13:10).</w:t>
      </w:r>
    </w:p>
    <w:p w14:paraId="689EFD46" w14:textId="366762F6" w:rsidR="00113B6F" w:rsidRPr="005640F9" w:rsidRDefault="00A41628" w:rsidP="00113B6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18352D">
        <w:rPr>
          <w:rFonts w:ascii="Cambria" w:eastAsia="MS Mincho" w:hAnsi="Cambria" w:cs="Arial"/>
          <w:lang w:bidi="ar-SA"/>
        </w:rPr>
        <w:t xml:space="preserve"> </w:t>
      </w:r>
      <w:r w:rsidR="0018352D" w:rsidRPr="0018352D">
        <w:rPr>
          <w:rFonts w:ascii="Cambria" w:eastAsia="MS Mincho" w:hAnsi="Cambria" w:cs="Arial"/>
          <w:i/>
          <w:iCs/>
          <w:lang w:bidi="ar-SA"/>
        </w:rPr>
        <w:t xml:space="preserve">“Jer. 46:27-28: Judah might seem to be only a small state tossed about by great </w:t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 w:rsidRPr="0018352D">
        <w:rPr>
          <w:rFonts w:ascii="Cambria" w:eastAsia="MS Mincho" w:hAnsi="Cambria" w:cs="Arial"/>
          <w:i/>
          <w:iCs/>
          <w:lang w:bidi="ar-SA"/>
        </w:rPr>
        <w:t xml:space="preserve">powers, but the truth is, God is in control and working out His purposes. </w:t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 w:rsidRPr="0018352D">
        <w:rPr>
          <w:rFonts w:ascii="Cambria" w:eastAsia="MS Mincho" w:hAnsi="Cambria" w:cs="Arial"/>
          <w:i/>
          <w:iCs/>
          <w:lang w:bidi="ar-SA"/>
        </w:rPr>
        <w:t xml:space="preserve">Jehovah is revealed as the God of history and the God of all the earth, not just a </w:t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 w:rsidRPr="0018352D">
        <w:rPr>
          <w:rFonts w:ascii="Cambria" w:eastAsia="MS Mincho" w:hAnsi="Cambria" w:cs="Arial"/>
          <w:i/>
          <w:iCs/>
          <w:lang w:bidi="ar-SA"/>
        </w:rPr>
        <w:t xml:space="preserve">tribal or national deity. It is He who controls the universe (cf. Dan. 4:24,32; </w:t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>
        <w:rPr>
          <w:rFonts w:ascii="Cambria" w:eastAsia="MS Mincho" w:hAnsi="Cambria" w:cs="Arial"/>
          <w:i/>
          <w:iCs/>
          <w:lang w:bidi="ar-SA"/>
        </w:rPr>
        <w:tab/>
      </w:r>
      <w:r w:rsidR="0018352D" w:rsidRPr="0018352D">
        <w:rPr>
          <w:rFonts w:ascii="Cambria" w:eastAsia="MS Mincho" w:hAnsi="Cambria" w:cs="Arial"/>
          <w:i/>
          <w:iCs/>
          <w:lang w:bidi="ar-SA"/>
        </w:rPr>
        <w:t>5:20-21; Rev. 1:5).”</w:t>
      </w:r>
      <w:r w:rsidR="0018352D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18352D">
        <w:rPr>
          <w:rFonts w:ascii="Cambria" w:eastAsia="MS Mincho" w:hAnsi="Cambria" w:cs="Arial"/>
          <w:lang w:bidi="ar-SA"/>
        </w:rPr>
        <w:t>Harkrider</w:t>
      </w:r>
      <w:proofErr w:type="spellEnd"/>
      <w:r w:rsidR="0018352D">
        <w:rPr>
          <w:rFonts w:ascii="Cambria" w:eastAsia="MS Mincho" w:hAnsi="Cambria" w:cs="Arial"/>
          <w:lang w:bidi="ar-SA"/>
        </w:rPr>
        <w:t>, 118)</w:t>
      </w:r>
    </w:p>
    <w:sectPr w:rsidR="00113B6F" w:rsidRPr="005640F9" w:rsidSect="003B16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28"/>
    <w:rsid w:val="00006941"/>
    <w:rsid w:val="000B68A8"/>
    <w:rsid w:val="00113B6F"/>
    <w:rsid w:val="0018352D"/>
    <w:rsid w:val="001F502F"/>
    <w:rsid w:val="002705CA"/>
    <w:rsid w:val="003C1278"/>
    <w:rsid w:val="003E0E2D"/>
    <w:rsid w:val="00424986"/>
    <w:rsid w:val="00465BA0"/>
    <w:rsid w:val="00484C5E"/>
    <w:rsid w:val="004A3580"/>
    <w:rsid w:val="005640F9"/>
    <w:rsid w:val="009764CC"/>
    <w:rsid w:val="00987F28"/>
    <w:rsid w:val="00A41628"/>
    <w:rsid w:val="00A727E4"/>
    <w:rsid w:val="00A81971"/>
    <w:rsid w:val="00B14E23"/>
    <w:rsid w:val="00B530E9"/>
    <w:rsid w:val="00C30006"/>
    <w:rsid w:val="00C93708"/>
    <w:rsid w:val="00CE4C78"/>
    <w:rsid w:val="00D904F8"/>
    <w:rsid w:val="00E756AD"/>
    <w:rsid w:val="00EE6A33"/>
    <w:rsid w:val="00F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EE1AF"/>
  <w15:chartTrackingRefBased/>
  <w15:docId w15:val="{E6FECC6A-5661-FD4D-8F4C-2E692A25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18</cp:revision>
  <dcterms:created xsi:type="dcterms:W3CDTF">2019-09-16T19:31:00Z</dcterms:created>
  <dcterms:modified xsi:type="dcterms:W3CDTF">2019-09-30T20:14:00Z</dcterms:modified>
</cp:coreProperties>
</file>